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0" w:rsidRPr="00DA1512" w:rsidRDefault="00E242E0" w:rsidP="00DA1512">
      <w:pPr>
        <w:spacing w:line="240" w:lineRule="auto"/>
        <w:ind w:right="-166" w:firstLine="0"/>
        <w:jc w:val="center"/>
        <w:rPr>
          <w:b/>
          <w:color w:val="000000"/>
          <w:sz w:val="28"/>
          <w:szCs w:val="28"/>
        </w:rPr>
      </w:pPr>
      <w:r w:rsidRPr="00DA1512">
        <w:rPr>
          <w:b/>
          <w:color w:val="000000"/>
          <w:sz w:val="28"/>
          <w:szCs w:val="28"/>
        </w:rPr>
        <w:t>С О С Т А В</w:t>
      </w:r>
    </w:p>
    <w:p w:rsidR="00E242E0" w:rsidRPr="00DA1512" w:rsidRDefault="00E242E0" w:rsidP="00DA1512">
      <w:pPr>
        <w:spacing w:line="240" w:lineRule="auto"/>
        <w:ind w:right="-166" w:firstLine="0"/>
        <w:jc w:val="center"/>
        <w:rPr>
          <w:b/>
          <w:color w:val="000000"/>
          <w:sz w:val="28"/>
          <w:szCs w:val="28"/>
        </w:rPr>
      </w:pPr>
      <w:r w:rsidRPr="00DA1512">
        <w:rPr>
          <w:b/>
          <w:color w:val="000000"/>
          <w:sz w:val="28"/>
          <w:szCs w:val="28"/>
        </w:rPr>
        <w:t>Ученого совета ФГБОУ ВО</w:t>
      </w:r>
    </w:p>
    <w:p w:rsidR="00E242E0" w:rsidRPr="00DA1512" w:rsidRDefault="00E242E0" w:rsidP="00DA1512">
      <w:pPr>
        <w:spacing w:line="240" w:lineRule="auto"/>
        <w:ind w:right="-166" w:firstLine="0"/>
        <w:jc w:val="center"/>
        <w:rPr>
          <w:b/>
          <w:color w:val="000000"/>
          <w:sz w:val="28"/>
          <w:szCs w:val="28"/>
        </w:rPr>
      </w:pPr>
      <w:r w:rsidRPr="00DA1512">
        <w:rPr>
          <w:b/>
          <w:color w:val="000000"/>
          <w:sz w:val="28"/>
          <w:szCs w:val="28"/>
        </w:rPr>
        <w:t>«Брянский государственный инженерно-технологический университет»</w:t>
      </w:r>
    </w:p>
    <w:p w:rsidR="00E242E0" w:rsidRPr="001D6FF6" w:rsidRDefault="00E242E0" w:rsidP="00DA1512">
      <w:pPr>
        <w:tabs>
          <w:tab w:val="left" w:pos="8222"/>
        </w:tabs>
        <w:spacing w:after="120" w:line="240" w:lineRule="auto"/>
        <w:ind w:right="-86" w:firstLine="0"/>
        <w:jc w:val="center"/>
        <w:rPr>
          <w:b/>
          <w:sz w:val="28"/>
          <w:szCs w:val="28"/>
        </w:rPr>
      </w:pPr>
      <w:r w:rsidRPr="00DA1512">
        <w:rPr>
          <w:b/>
          <w:sz w:val="28"/>
          <w:szCs w:val="28"/>
        </w:rPr>
        <w:t xml:space="preserve">по состоянию на </w:t>
      </w:r>
      <w:r w:rsidR="00652E5F">
        <w:rPr>
          <w:b/>
          <w:sz w:val="28"/>
          <w:szCs w:val="28"/>
        </w:rPr>
        <w:t>10</w:t>
      </w:r>
      <w:r w:rsidRPr="00DA1512">
        <w:rPr>
          <w:b/>
          <w:sz w:val="28"/>
          <w:szCs w:val="28"/>
        </w:rPr>
        <w:t>.1</w:t>
      </w:r>
      <w:r w:rsidR="00652E5F">
        <w:rPr>
          <w:b/>
          <w:sz w:val="28"/>
          <w:szCs w:val="28"/>
        </w:rPr>
        <w:t>1</w:t>
      </w:r>
      <w:r w:rsidRPr="00DA1512">
        <w:rPr>
          <w:b/>
          <w:sz w:val="28"/>
          <w:szCs w:val="28"/>
        </w:rPr>
        <w:t>.2021</w:t>
      </w:r>
    </w:p>
    <w:tbl>
      <w:tblPr>
        <w:tblpPr w:leftFromText="180" w:rightFromText="180" w:vertAnchor="text" w:horzAnchor="margin" w:tblpXSpec="center" w:tblpY="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37"/>
      </w:tblGrid>
      <w:tr w:rsidR="00E242E0" w:rsidRPr="001D6FF6" w:rsidTr="00DA1512">
        <w:trPr>
          <w:trHeight w:val="341"/>
        </w:trPr>
        <w:tc>
          <w:tcPr>
            <w:tcW w:w="3794" w:type="dxa"/>
            <w:vAlign w:val="center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center"/>
              <w:rPr>
                <w:b/>
                <w:sz w:val="28"/>
                <w:szCs w:val="28"/>
              </w:rPr>
            </w:pPr>
            <w:r w:rsidRPr="001D6FF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237" w:type="dxa"/>
            <w:vAlign w:val="center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center"/>
              <w:rPr>
                <w:b/>
                <w:sz w:val="28"/>
                <w:szCs w:val="28"/>
              </w:rPr>
            </w:pPr>
            <w:r w:rsidRPr="001D6FF6">
              <w:rPr>
                <w:b/>
                <w:sz w:val="28"/>
                <w:szCs w:val="28"/>
              </w:rPr>
              <w:t>Ученая степень, ученое звание,</w:t>
            </w:r>
            <w:r w:rsidR="00DA1512" w:rsidRPr="001D6FF6">
              <w:rPr>
                <w:b/>
                <w:sz w:val="28"/>
                <w:szCs w:val="28"/>
              </w:rPr>
              <w:br/>
            </w:r>
            <w:r w:rsidRPr="001D6FF6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ЕГОРУШКИН Валерий Алексеевич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канд.с.-х.наук, доцент, ректор (председатель) 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1D6FF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ШЛАПАКОВА</w:t>
            </w:r>
            <w:r w:rsidR="00E242E0" w:rsidRPr="001D6FF6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канд.биол.наук, доцент, проректор по </w:t>
            </w:r>
            <w:r w:rsidR="00FB4196" w:rsidRPr="001D6FF6">
              <w:rPr>
                <w:sz w:val="28"/>
                <w:szCs w:val="28"/>
              </w:rPr>
              <w:t xml:space="preserve"> образовательной деятельности и молодежной политике (зам.председателя)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1D6FF6" w:rsidP="001D6FF6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ТИХОМИРОВ</w:t>
            </w:r>
            <w:r w:rsidR="00E242E0" w:rsidRPr="001D6FF6">
              <w:rPr>
                <w:sz w:val="28"/>
                <w:szCs w:val="28"/>
              </w:rPr>
              <w:t xml:space="preserve"> Петр </w:t>
            </w:r>
            <w:r w:rsidRPr="001D6FF6">
              <w:rPr>
                <w:sz w:val="28"/>
                <w:szCs w:val="28"/>
              </w:rPr>
              <w:t>В</w:t>
            </w:r>
            <w:r w:rsidR="00E242E0" w:rsidRPr="001D6FF6">
              <w:rPr>
                <w:sz w:val="28"/>
                <w:szCs w:val="28"/>
              </w:rPr>
              <w:t>икторович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канд.техн.наук, доцент., проректор по </w:t>
            </w:r>
            <w:r w:rsidR="00FB4196" w:rsidRPr="001D6FF6">
              <w:rPr>
                <w:sz w:val="28"/>
                <w:szCs w:val="28"/>
              </w:rPr>
              <w:t xml:space="preserve"> научной и инновационной деятельности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1D6FF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КУЗНЕЦОВ</w:t>
            </w:r>
            <w:r w:rsidR="00E242E0" w:rsidRPr="001D6FF6"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канд.экон.наук., доцент, проректор по </w:t>
            </w:r>
            <w:r w:rsidR="00FB4196" w:rsidRPr="001D6FF6">
              <w:rPr>
                <w:sz w:val="28"/>
                <w:szCs w:val="28"/>
              </w:rPr>
              <w:t xml:space="preserve"> проектной и экономической деятельности</w:t>
            </w:r>
          </w:p>
        </w:tc>
      </w:tr>
      <w:tr w:rsidR="00FB4196" w:rsidRPr="001D6FF6" w:rsidTr="00DA1512">
        <w:trPr>
          <w:trHeight w:val="397"/>
        </w:trPr>
        <w:tc>
          <w:tcPr>
            <w:tcW w:w="3794" w:type="dxa"/>
          </w:tcPr>
          <w:p w:rsidR="00FB4196" w:rsidRPr="001D6FF6" w:rsidRDefault="00FB419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КАЗАКОВ Олег Дмитриевич</w:t>
            </w:r>
          </w:p>
        </w:tc>
        <w:tc>
          <w:tcPr>
            <w:tcW w:w="6237" w:type="dxa"/>
          </w:tcPr>
          <w:p w:rsidR="00FB4196" w:rsidRPr="001D6FF6" w:rsidRDefault="00FB419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канд.экон.наук, доцент, проректор по цифровизации</w:t>
            </w:r>
          </w:p>
        </w:tc>
      </w:tr>
      <w:tr w:rsidR="00DA1512" w:rsidRPr="001D6FF6" w:rsidTr="00DA1512">
        <w:trPr>
          <w:trHeight w:val="397"/>
        </w:trPr>
        <w:tc>
          <w:tcPr>
            <w:tcW w:w="3794" w:type="dxa"/>
          </w:tcPr>
          <w:p w:rsidR="00DA1512" w:rsidRPr="001D6FF6" w:rsidRDefault="001D6FF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КОНЬШАКОВА</w:t>
            </w:r>
            <w:r w:rsidR="00DA1512" w:rsidRPr="001D6FF6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237" w:type="dxa"/>
          </w:tcPr>
          <w:p w:rsidR="00DA1512" w:rsidRPr="001D6FF6" w:rsidRDefault="00DA1512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канд.экон.наук., доцент, декан  факультета общенаучной подготовки и повышения квалификации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КУЛАГИНА Наталья Александровна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д-р экон.наук, профессор, директор </w:t>
            </w:r>
            <w:r w:rsidR="00FB4196" w:rsidRPr="001D6FF6">
              <w:rPr>
                <w:sz w:val="28"/>
                <w:szCs w:val="28"/>
              </w:rPr>
              <w:t xml:space="preserve"> инженерно-экономического института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КУРБАТСКАЯ Наталья Александровна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канд.техн.наук, доцент, директор </w:t>
            </w:r>
            <w:r w:rsidR="00DA1512" w:rsidRPr="001D6FF6">
              <w:rPr>
                <w:sz w:val="28"/>
                <w:szCs w:val="28"/>
              </w:rPr>
              <w:t xml:space="preserve"> строительного института</w:t>
            </w:r>
          </w:p>
        </w:tc>
      </w:tr>
      <w:tr w:rsidR="00DA1512" w:rsidRPr="001D6FF6" w:rsidTr="00DA1512">
        <w:trPr>
          <w:trHeight w:val="397"/>
        </w:trPr>
        <w:tc>
          <w:tcPr>
            <w:tcW w:w="3794" w:type="dxa"/>
          </w:tcPr>
          <w:p w:rsidR="00DA1512" w:rsidRPr="001D6FF6" w:rsidRDefault="001D6FF6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НАРТОВ </w:t>
            </w:r>
            <w:r w:rsidR="00DA1512" w:rsidRPr="001D6FF6"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6237" w:type="dxa"/>
          </w:tcPr>
          <w:p w:rsidR="00DA1512" w:rsidRPr="001D6FF6" w:rsidRDefault="00DA1512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канд.с.-х.наук, доцент,  директор института лесного комплекса, ландшафтной архитектуры, транспорта и экологии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АВДАЩЕНКО Василий Иванович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директор </w:t>
            </w:r>
            <w:r w:rsidR="00DA1512" w:rsidRPr="001D6FF6">
              <w:rPr>
                <w:sz w:val="28"/>
                <w:szCs w:val="28"/>
              </w:rPr>
              <w:t>учебно-опытного лесхоза</w:t>
            </w:r>
            <w:r w:rsidRPr="001D6FF6">
              <w:rPr>
                <w:sz w:val="28"/>
                <w:szCs w:val="28"/>
              </w:rPr>
              <w:t xml:space="preserve"> 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АРТЕМОВА Вера Степановна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канд.филол.наук, доцент, зав.кафедрой </w:t>
            </w:r>
            <w:r w:rsidR="00DA1512" w:rsidRPr="001D6FF6">
              <w:rPr>
                <w:sz w:val="28"/>
                <w:szCs w:val="28"/>
              </w:rPr>
              <w:t>русского и иностранных языков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БАРАНОВА Ирина Михайловна</w:t>
            </w:r>
          </w:p>
        </w:tc>
        <w:tc>
          <w:tcPr>
            <w:tcW w:w="6237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канд.физ.-мат.наук, доцент, зав.кафедрой математики</w:t>
            </w:r>
          </w:p>
        </w:tc>
      </w:tr>
      <w:tr w:rsidR="00E242E0" w:rsidRPr="001D6FF6" w:rsidTr="00DA1512">
        <w:trPr>
          <w:trHeight w:val="397"/>
        </w:trPr>
        <w:tc>
          <w:tcPr>
            <w:tcW w:w="3794" w:type="dxa"/>
          </w:tcPr>
          <w:p w:rsidR="00E242E0" w:rsidRPr="001D6FF6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>БУДАНОВА Марина Викторовна</w:t>
            </w:r>
          </w:p>
        </w:tc>
        <w:tc>
          <w:tcPr>
            <w:tcW w:w="6237" w:type="dxa"/>
          </w:tcPr>
          <w:p w:rsidR="00E242E0" w:rsidRPr="001D6FF6" w:rsidRDefault="00E242E0" w:rsidP="001D6FF6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1D6FF6">
              <w:rPr>
                <w:sz w:val="28"/>
                <w:szCs w:val="28"/>
              </w:rPr>
              <w:t xml:space="preserve">канд.экон.наук, доцент, зав.кафедрой </w:t>
            </w:r>
            <w:r w:rsidR="001D6FF6" w:rsidRPr="001D6FF6">
              <w:rPr>
                <w:sz w:val="28"/>
                <w:szCs w:val="28"/>
              </w:rPr>
              <w:t>экономики, оценки бизнеса и бухгалтерского учета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ДРАКУНОВА Ирина Александровна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директор библиотеки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ЗАБЕЛИНА Людмила Николаевна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канд.пед.наук, доцент, председатель профкома работников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lastRenderedPageBreak/>
              <w:t>КАМЫНИН Виктор Викторович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зав.кафедрой  </w:t>
            </w:r>
            <w:r w:rsidR="00DA1512">
              <w:rPr>
                <w:sz w:val="28"/>
                <w:szCs w:val="28"/>
              </w:rPr>
              <w:t>общетехнических дисциплин и физики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КОПЧЕНОВА Наталья Витальевна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председатель объединенного совета обучающихся 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КУЗОВЛЕВА Ирина Анатольевна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д-р экон.наук, профессор, зав.кафедрой </w:t>
            </w:r>
            <w:r w:rsidR="00DA1512" w:rsidRPr="00F00CF9">
              <w:rPr>
                <w:sz w:val="28"/>
                <w:szCs w:val="28"/>
              </w:rPr>
              <w:t>экономики и менеджмента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КУЗЬМЕНКОВА Мария Тулегеновна  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председатель профкома студентов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ЛУКУТЦОВА Наталья Петровна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д-р техн.наук, профессор, зав.кафедрой </w:t>
            </w:r>
            <w:r w:rsidR="00FB4196" w:rsidRPr="00213DB8">
              <w:rPr>
                <w:sz w:val="28"/>
                <w:szCs w:val="28"/>
              </w:rPr>
              <w:t>производства строительных конструкций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МЕВЛИДИНОВ Зелгедин Алаудинович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зав.кафедрой </w:t>
            </w:r>
            <w:r w:rsidR="00FB4196" w:rsidRPr="00213DB8">
              <w:rPr>
                <w:sz w:val="28"/>
                <w:szCs w:val="28"/>
              </w:rPr>
              <w:t>автомобильных дорог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НЕСТЕРОВ  Алексей Вячеславович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и.о.зав.кафедрой </w:t>
            </w:r>
            <w:r w:rsidR="00DA1512">
              <w:rPr>
                <w:sz w:val="28"/>
                <w:szCs w:val="28"/>
              </w:rPr>
              <w:t>промышленной экологии и техносферной безопасности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НОВИКОВ Сергей Павлович 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зав.кафедрой </w:t>
            </w:r>
            <w:r w:rsidR="00DA1512" w:rsidRPr="00213DB8">
              <w:rPr>
                <w:sz w:val="28"/>
                <w:szCs w:val="28"/>
              </w:rPr>
              <w:t>государственного управления</w:t>
            </w:r>
            <w:r w:rsidR="00DA1512">
              <w:rPr>
                <w:sz w:val="28"/>
                <w:szCs w:val="28"/>
              </w:rPr>
              <w:t>, экономической и информационной безопасности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ПАРФЕНОВ Сергей Григорьевич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зав.кафедрой </w:t>
            </w:r>
            <w:r w:rsidR="00FB4196" w:rsidRPr="00213DB8">
              <w:rPr>
                <w:sz w:val="28"/>
                <w:szCs w:val="28"/>
              </w:rPr>
              <w:t>строительных конструкций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ПЛОТНИКОВ Валерий Викторович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д-р техн.наук, профессор, зав.кафедрой </w:t>
            </w:r>
            <w:r w:rsidR="00FB4196" w:rsidRPr="00213DB8">
              <w:rPr>
                <w:sz w:val="28"/>
                <w:szCs w:val="28"/>
              </w:rPr>
              <w:t>строительного производства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РОМАНОВ Виктор Александрович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зав.кафедрой </w:t>
            </w:r>
            <w:r w:rsidR="00FB4196" w:rsidRPr="00213DB8">
              <w:rPr>
                <w:sz w:val="28"/>
                <w:szCs w:val="28"/>
              </w:rPr>
              <w:t>технологии деревообработки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РЯБОВА Татьяна Ивановна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канд.ист.наук, доцент, зав.кафедрой  </w:t>
            </w:r>
            <w:r w:rsidR="00FB4196" w:rsidRPr="00213DB8">
              <w:rPr>
                <w:sz w:val="28"/>
                <w:szCs w:val="28"/>
              </w:rPr>
              <w:t>философии, истории и социологии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СБИТНЫЙ Сергей Николаевич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канд.пед.наук, доцент, зав.кафедрой физвоспитания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СИМОНОВ Сергей Александрович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 xml:space="preserve">канд.техн.наук, доцент, </w:t>
            </w:r>
            <w:r w:rsidR="00FB4196">
              <w:rPr>
                <w:sz w:val="28"/>
                <w:szCs w:val="28"/>
              </w:rPr>
              <w:t>зав.кафедрой графики и геодезии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СОЛОМНИКОВ Андрей Анатольевич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канд.с.-х.н., доцент, зав.кафедрой лесного дела</w:t>
            </w:r>
          </w:p>
        </w:tc>
      </w:tr>
      <w:tr w:rsidR="00E242E0" w:rsidRPr="00E242E0" w:rsidTr="00DA1512">
        <w:trPr>
          <w:trHeight w:val="397"/>
        </w:trPr>
        <w:tc>
          <w:tcPr>
            <w:tcW w:w="3794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ЧАСОВА Наталья Александровна</w:t>
            </w:r>
          </w:p>
        </w:tc>
        <w:tc>
          <w:tcPr>
            <w:tcW w:w="6237" w:type="dxa"/>
          </w:tcPr>
          <w:p w:rsidR="00E242E0" w:rsidRPr="00E242E0" w:rsidRDefault="00E242E0" w:rsidP="00DA1512">
            <w:pPr>
              <w:tabs>
                <w:tab w:val="left" w:pos="8222"/>
              </w:tabs>
              <w:spacing w:after="120" w:line="240" w:lineRule="auto"/>
              <w:ind w:right="-86" w:firstLine="0"/>
              <w:jc w:val="left"/>
              <w:rPr>
                <w:sz w:val="28"/>
                <w:szCs w:val="28"/>
              </w:rPr>
            </w:pPr>
            <w:r w:rsidRPr="00E242E0">
              <w:rPr>
                <w:sz w:val="28"/>
                <w:szCs w:val="28"/>
              </w:rPr>
              <w:t>канд.физ.-мат.наук, доцент, ученый секретарь Ученого совета</w:t>
            </w:r>
          </w:p>
        </w:tc>
      </w:tr>
    </w:tbl>
    <w:p w:rsidR="008539E3" w:rsidRDefault="008539E3" w:rsidP="00E242E0">
      <w:pPr>
        <w:ind w:firstLine="0"/>
      </w:pPr>
    </w:p>
    <w:sectPr w:rsidR="008539E3" w:rsidSect="00652E5F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76" w:rsidRDefault="00207976" w:rsidP="00652E5F">
      <w:pPr>
        <w:spacing w:line="240" w:lineRule="auto"/>
      </w:pPr>
      <w:r>
        <w:separator/>
      </w:r>
    </w:p>
  </w:endnote>
  <w:endnote w:type="continuationSeparator" w:id="1">
    <w:p w:rsidR="00207976" w:rsidRDefault="00207976" w:rsidP="00652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76" w:rsidRDefault="00207976" w:rsidP="00652E5F">
      <w:pPr>
        <w:spacing w:line="240" w:lineRule="auto"/>
      </w:pPr>
      <w:r>
        <w:separator/>
      </w:r>
    </w:p>
  </w:footnote>
  <w:footnote w:type="continuationSeparator" w:id="1">
    <w:p w:rsidR="00207976" w:rsidRDefault="00207976" w:rsidP="00652E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1419"/>
      <w:docPartObj>
        <w:docPartGallery w:val="Page Numbers (Top of Page)"/>
        <w:docPartUnique/>
      </w:docPartObj>
    </w:sdtPr>
    <w:sdtContent>
      <w:p w:rsidR="00652E5F" w:rsidRDefault="00652E5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2E5F" w:rsidRDefault="00652E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2E0"/>
    <w:rsid w:val="000A70C4"/>
    <w:rsid w:val="001D6FF6"/>
    <w:rsid w:val="00207976"/>
    <w:rsid w:val="00570447"/>
    <w:rsid w:val="00652E5F"/>
    <w:rsid w:val="00754F6F"/>
    <w:rsid w:val="007F6095"/>
    <w:rsid w:val="008539E3"/>
    <w:rsid w:val="00DA1512"/>
    <w:rsid w:val="00E242E0"/>
    <w:rsid w:val="00FB4196"/>
    <w:rsid w:val="00FC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E0"/>
    <w:pPr>
      <w:widowControl w:val="0"/>
      <w:autoSpaceDE w:val="0"/>
      <w:autoSpaceDN w:val="0"/>
      <w:adjustRightInd w:val="0"/>
      <w:spacing w:after="0" w:line="300" w:lineRule="auto"/>
      <w:ind w:firstLine="48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E5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E5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2E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E5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Zavadskaya</dc:creator>
  <cp:lastModifiedBy>Zavadskaya</cp:lastModifiedBy>
  <cp:revision>3</cp:revision>
  <cp:lastPrinted>2021-11-10T10:54:00Z</cp:lastPrinted>
  <dcterms:created xsi:type="dcterms:W3CDTF">2021-10-26T13:25:00Z</dcterms:created>
  <dcterms:modified xsi:type="dcterms:W3CDTF">2021-11-10T11:09:00Z</dcterms:modified>
</cp:coreProperties>
</file>