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AC" w:rsidRPr="00E0419F" w:rsidRDefault="000444AC" w:rsidP="000444AC">
      <w:pPr>
        <w:jc w:val="center"/>
        <w:rPr>
          <w:b/>
        </w:rPr>
      </w:pPr>
      <w:r w:rsidRPr="00E0419F">
        <w:rPr>
          <w:b/>
        </w:rPr>
        <w:t>Министерство образования и науки Российской Федерации</w:t>
      </w:r>
    </w:p>
    <w:p w:rsidR="000444AC" w:rsidRDefault="000444AC" w:rsidP="000444AC">
      <w:pPr>
        <w:jc w:val="center"/>
      </w:pPr>
      <w:r w:rsidRPr="00E0419F">
        <w:t xml:space="preserve">федеральное государственное </w:t>
      </w:r>
      <w:r>
        <w:t>бюджетное</w:t>
      </w:r>
      <w:r w:rsidRPr="00E0419F">
        <w:t xml:space="preserve"> образовательное учреждение </w:t>
      </w:r>
    </w:p>
    <w:p w:rsidR="000444AC" w:rsidRPr="00E0419F" w:rsidRDefault="000444AC" w:rsidP="000444AC">
      <w:pPr>
        <w:jc w:val="center"/>
      </w:pPr>
      <w:r w:rsidRPr="00E0419F">
        <w:t>высшего образования</w:t>
      </w:r>
    </w:p>
    <w:p w:rsidR="000444AC" w:rsidRPr="00E0419F" w:rsidRDefault="000444AC" w:rsidP="000444AC">
      <w:pPr>
        <w:widowControl w:val="0"/>
        <w:jc w:val="center"/>
        <w:rPr>
          <w:b/>
          <w:sz w:val="26"/>
          <w:szCs w:val="26"/>
        </w:rPr>
      </w:pPr>
      <w:r w:rsidRPr="00E0419F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Брянский государственный инженерно-технологический университет</w:t>
      </w:r>
      <w:r w:rsidRPr="00E0419F">
        <w:rPr>
          <w:b/>
          <w:sz w:val="26"/>
          <w:szCs w:val="26"/>
        </w:rPr>
        <w:t>»</w:t>
      </w:r>
    </w:p>
    <w:p w:rsidR="000444AC" w:rsidRPr="00E0419F" w:rsidRDefault="000444AC" w:rsidP="000444AC"/>
    <w:tbl>
      <w:tblPr>
        <w:tblW w:w="5000" w:type="pct"/>
        <w:tblCellSpacing w:w="15" w:type="dxa"/>
        <w:tblLook w:val="00A0"/>
      </w:tblPr>
      <w:tblGrid>
        <w:gridCol w:w="9445"/>
      </w:tblGrid>
      <w:tr w:rsidR="000444AC" w:rsidRPr="00E0419F" w:rsidTr="00BF3896">
        <w:trPr>
          <w:tblCellSpacing w:w="15" w:type="dxa"/>
        </w:trPr>
        <w:tc>
          <w:tcPr>
            <w:tcW w:w="49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AC" w:rsidRPr="00E0419F" w:rsidRDefault="000444AC" w:rsidP="00BF3896">
            <w:pPr>
              <w:ind w:left="6300"/>
            </w:pPr>
            <w:r w:rsidRPr="00E0419F">
              <w:t xml:space="preserve"> «УТВЕРЖДАЮ»</w:t>
            </w:r>
          </w:p>
          <w:p w:rsidR="000444AC" w:rsidRPr="00E0419F" w:rsidRDefault="000444AC" w:rsidP="00BF3896">
            <w:pPr>
              <w:ind w:left="6300"/>
            </w:pPr>
            <w:r w:rsidRPr="00E0419F">
              <w:t>Проректор по ОД</w:t>
            </w:r>
            <w:r>
              <w:t xml:space="preserve"> и МП</w:t>
            </w:r>
          </w:p>
          <w:p w:rsidR="000444AC" w:rsidRPr="00E0419F" w:rsidRDefault="000444AC" w:rsidP="00BF3896">
            <w:pPr>
              <w:ind w:left="6300"/>
            </w:pPr>
            <w:r w:rsidRPr="00E0419F">
              <w:t xml:space="preserve">________ </w:t>
            </w:r>
            <w:r>
              <w:t>Шлапакова С.Н.</w:t>
            </w:r>
          </w:p>
          <w:p w:rsidR="000444AC" w:rsidRPr="00E0419F" w:rsidRDefault="000444AC" w:rsidP="00BF3896">
            <w:pPr>
              <w:ind w:left="6300"/>
            </w:pPr>
            <w:r w:rsidRPr="00E0419F">
              <w:t>«_____» _______ 20___ г.</w:t>
            </w:r>
          </w:p>
          <w:p w:rsidR="000444AC" w:rsidRPr="00E0419F" w:rsidRDefault="000444AC" w:rsidP="00BF3896">
            <w:pPr>
              <w:ind w:left="6300"/>
            </w:pPr>
          </w:p>
          <w:p w:rsidR="000444AC" w:rsidRPr="00E0419F" w:rsidRDefault="000444AC" w:rsidP="00BF3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44AC" w:rsidRPr="00E0419F" w:rsidRDefault="000444AC" w:rsidP="00BF3896">
            <w:pPr>
              <w:jc w:val="center"/>
              <w:rPr>
                <w:b/>
                <w:spacing w:val="20"/>
              </w:rPr>
            </w:pPr>
            <w:r w:rsidRPr="00E0419F">
              <w:rPr>
                <w:b/>
                <w:spacing w:val="20"/>
              </w:rPr>
              <w:t>УЧЕБНЫЙ ПЛАН</w:t>
            </w:r>
          </w:p>
          <w:p w:rsidR="000444AC" w:rsidRPr="00E0419F" w:rsidRDefault="000444AC" w:rsidP="00BF3896">
            <w:pPr>
              <w:jc w:val="center"/>
            </w:pPr>
            <w:r w:rsidRPr="00E0419F">
              <w:t>по программе повышения квалификации / профессиональной переподготовки</w:t>
            </w:r>
          </w:p>
          <w:p w:rsidR="000444AC" w:rsidRPr="00613093" w:rsidRDefault="000444AC" w:rsidP="00BF3896">
            <w:pPr>
              <w:jc w:val="center"/>
              <w:rPr>
                <w:b/>
                <w:sz w:val="28"/>
                <w:szCs w:val="28"/>
              </w:rPr>
            </w:pPr>
            <w:r w:rsidRPr="00E0419F">
              <w:rPr>
                <w:b/>
              </w:rPr>
              <w:t>«</w:t>
            </w:r>
            <w:r w:rsidR="00F8037B" w:rsidRPr="00613093">
              <w:rPr>
                <w:b/>
                <w:sz w:val="28"/>
                <w:szCs w:val="28"/>
              </w:rPr>
              <w:t>Лесное законодательство</w:t>
            </w:r>
            <w:r w:rsidRPr="00613093">
              <w:rPr>
                <w:b/>
                <w:sz w:val="28"/>
                <w:szCs w:val="28"/>
              </w:rPr>
              <w:t>»</w:t>
            </w:r>
          </w:p>
          <w:p w:rsidR="000444AC" w:rsidRPr="00E0419F" w:rsidRDefault="000444AC" w:rsidP="00BF3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44AC" w:rsidRPr="00E0419F" w:rsidRDefault="000444AC" w:rsidP="000444AC">
      <w:pPr>
        <w:rPr>
          <w:b/>
        </w:rPr>
      </w:pPr>
    </w:p>
    <w:p w:rsidR="000444AC" w:rsidRPr="00617262" w:rsidRDefault="000444AC" w:rsidP="000444AC">
      <w:pPr>
        <w:overflowPunct w:val="0"/>
        <w:autoSpaceDE w:val="0"/>
        <w:autoSpaceDN w:val="0"/>
        <w:rPr>
          <w:rFonts w:ascii="Times New Roman CYR" w:hAnsi="Times New Roman CYR" w:cs="Times New Roman CYR"/>
          <w:b/>
          <w:i/>
        </w:rPr>
      </w:pPr>
      <w:r w:rsidRPr="00E0419F">
        <w:rPr>
          <w:rFonts w:ascii="Times New Roman CYR" w:hAnsi="Times New Roman CYR" w:cs="Times New Roman CYR"/>
          <w:b/>
          <w:bCs/>
        </w:rPr>
        <w:t>Цель программы:</w:t>
      </w:r>
      <w:r w:rsidR="00617262" w:rsidRPr="00617262">
        <w:rPr>
          <w:b/>
          <w:u w:val="single"/>
        </w:rPr>
        <w:t>изучить нормативные документы по Лесному законодательству, утвержденные постановлением Правительства РФ и Министерством природных ресурсов и экологии РФ в 2020 году и научиться применять  их на практике</w:t>
      </w:r>
    </w:p>
    <w:p w:rsidR="000444AC" w:rsidRPr="00617262" w:rsidRDefault="000444AC" w:rsidP="000444AC">
      <w:pPr>
        <w:overflowPunct w:val="0"/>
        <w:autoSpaceDE w:val="0"/>
        <w:autoSpaceDN w:val="0"/>
        <w:jc w:val="both"/>
        <w:rPr>
          <w:rFonts w:ascii="Arial" w:hAnsi="Arial" w:cs="Arial"/>
          <w:color w:val="333399"/>
        </w:rPr>
      </w:pPr>
    </w:p>
    <w:p w:rsidR="000444AC" w:rsidRPr="00617262" w:rsidRDefault="000444AC" w:rsidP="000444AC">
      <w:pPr>
        <w:overflowPunct w:val="0"/>
        <w:autoSpaceDE w:val="0"/>
        <w:autoSpaceDN w:val="0"/>
        <w:jc w:val="both"/>
        <w:rPr>
          <w:rFonts w:ascii="Times New Roman CYR" w:hAnsi="Times New Roman CYR" w:cs="Times New Roman CYR"/>
          <w:b/>
          <w:bCs/>
          <w:u w:val="single"/>
        </w:rPr>
      </w:pPr>
      <w:r w:rsidRPr="00E0419F">
        <w:rPr>
          <w:rFonts w:ascii="Times New Roman CYR" w:hAnsi="Times New Roman CYR" w:cs="Times New Roman CYR"/>
          <w:b/>
          <w:bCs/>
        </w:rPr>
        <w:t>Соответствует квалификационным требованиям:</w:t>
      </w:r>
      <w:r w:rsidR="00617262" w:rsidRPr="00617262">
        <w:rPr>
          <w:rFonts w:ascii="Times New Roman CYR" w:hAnsi="Times New Roman CYR" w:cs="Times New Roman CYR"/>
          <w:b/>
          <w:bCs/>
          <w:u w:val="single"/>
        </w:rPr>
        <w:t>соответствует</w:t>
      </w:r>
    </w:p>
    <w:p w:rsidR="000444AC" w:rsidRPr="00E0419F" w:rsidRDefault="000444AC" w:rsidP="000444AC">
      <w:pPr>
        <w:overflowPunct w:val="0"/>
        <w:autoSpaceDE w:val="0"/>
        <w:autoSpaceDN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ФГОС_______</w:t>
      </w:r>
      <w:r w:rsidRPr="00E0419F">
        <w:rPr>
          <w:rFonts w:ascii="Times New Roman CYR" w:hAnsi="Times New Roman CYR" w:cs="Times New Roman CYR"/>
        </w:rPr>
        <w:t>________________________________________________________________</w:t>
      </w:r>
    </w:p>
    <w:p w:rsidR="000444AC" w:rsidRPr="00E0419F" w:rsidRDefault="000444AC" w:rsidP="000444AC">
      <w:pPr>
        <w:overflowPunct w:val="0"/>
        <w:autoSpaceDE w:val="0"/>
        <w:autoSpaceDN w:val="0"/>
        <w:jc w:val="both"/>
        <w:rPr>
          <w:rFonts w:ascii="Times New Roman CYR" w:hAnsi="Times New Roman CYR" w:cs="Times New Roman CYR"/>
        </w:rPr>
      </w:pPr>
      <w:r w:rsidRPr="00E0419F">
        <w:rPr>
          <w:rFonts w:ascii="Times New Roman CYR" w:hAnsi="Times New Roman CYR" w:cs="Times New Roman CYR"/>
        </w:rPr>
        <w:t>профессиональный стандарт____________________________________________________</w:t>
      </w:r>
    </w:p>
    <w:p w:rsidR="000444AC" w:rsidRPr="00E0419F" w:rsidRDefault="000444AC" w:rsidP="000444AC">
      <w:pPr>
        <w:overflowPunct w:val="0"/>
        <w:autoSpaceDE w:val="0"/>
        <w:autoSpaceDN w:val="0"/>
        <w:rPr>
          <w:rFonts w:ascii="Times New Roman CYR" w:hAnsi="Times New Roman CYR" w:cs="Times New Roman CYR"/>
        </w:rPr>
      </w:pPr>
    </w:p>
    <w:p w:rsidR="000444AC" w:rsidRPr="004315F1" w:rsidRDefault="000444AC" w:rsidP="000444AC">
      <w:pPr>
        <w:overflowPunct w:val="0"/>
        <w:autoSpaceDE w:val="0"/>
        <w:autoSpaceDN w:val="0"/>
        <w:rPr>
          <w:rFonts w:ascii="Times New Roman CYR" w:hAnsi="Times New Roman CYR" w:cs="Times New Roman CYR"/>
          <w:b/>
          <w:bCs/>
        </w:rPr>
      </w:pPr>
      <w:r w:rsidRPr="00E0419F">
        <w:rPr>
          <w:rFonts w:ascii="Times New Roman CYR" w:hAnsi="Times New Roman CYR" w:cs="Times New Roman CYR"/>
          <w:b/>
          <w:bCs/>
        </w:rPr>
        <w:t>Категория слушателей</w:t>
      </w:r>
      <w:r w:rsidRPr="004315F1">
        <w:rPr>
          <w:rFonts w:ascii="Times New Roman CYR" w:hAnsi="Times New Roman CYR" w:cs="Times New Roman CYR"/>
          <w:b/>
          <w:bCs/>
        </w:rPr>
        <w:t>:</w:t>
      </w:r>
    </w:p>
    <w:p w:rsidR="000444AC" w:rsidRPr="00E0419F" w:rsidRDefault="001F53D0" w:rsidP="000444AC">
      <w:pPr>
        <w:numPr>
          <w:ilvl w:val="0"/>
          <w:numId w:val="1"/>
        </w:numPr>
        <w:overflowPunct w:val="0"/>
        <w:autoSpaceDE w:val="0"/>
        <w:autoSpaceDN w:val="0"/>
        <w:rPr>
          <w:rFonts w:ascii="Times New Roman CYR" w:hAnsi="Times New Roman CYR" w:cs="Times New Roman CYR"/>
          <w:bCs/>
        </w:rPr>
      </w:pPr>
      <w:r w:rsidRPr="00617262">
        <w:rPr>
          <w:rFonts w:ascii="Times New Roman CYR" w:hAnsi="Times New Roman CYR" w:cs="Times New Roman CYR"/>
          <w:b/>
          <w:bCs/>
          <w:u w:val="single"/>
        </w:rPr>
        <w:t>Работники лесничеств, лесхозов</w:t>
      </w:r>
      <w:r w:rsidR="00CC477A" w:rsidRPr="00617262">
        <w:rPr>
          <w:rFonts w:ascii="Times New Roman CYR" w:hAnsi="Times New Roman CYR" w:cs="Times New Roman CYR"/>
          <w:b/>
          <w:bCs/>
          <w:u w:val="single"/>
        </w:rPr>
        <w:t xml:space="preserve"> и</w:t>
      </w:r>
      <w:r w:rsidRPr="00617262">
        <w:rPr>
          <w:rFonts w:ascii="Times New Roman CYR" w:hAnsi="Times New Roman CYR" w:cs="Times New Roman CYR"/>
          <w:b/>
          <w:bCs/>
          <w:u w:val="single"/>
        </w:rPr>
        <w:t xml:space="preserve"> арендатор</w:t>
      </w:r>
      <w:r w:rsidR="00CC477A" w:rsidRPr="00617262">
        <w:rPr>
          <w:rFonts w:ascii="Times New Roman CYR" w:hAnsi="Times New Roman CYR" w:cs="Times New Roman CYR"/>
          <w:b/>
          <w:bCs/>
          <w:u w:val="single"/>
        </w:rPr>
        <w:t>ы</w:t>
      </w:r>
      <w:r w:rsidR="000444AC" w:rsidRPr="00E0419F">
        <w:rPr>
          <w:rFonts w:ascii="Times New Roman CYR" w:hAnsi="Times New Roman CYR" w:cs="Times New Roman CYR"/>
          <w:bCs/>
        </w:rPr>
        <w:t>;</w:t>
      </w:r>
    </w:p>
    <w:p w:rsidR="000444AC" w:rsidRPr="00E0419F" w:rsidRDefault="000444AC" w:rsidP="000444AC">
      <w:pPr>
        <w:numPr>
          <w:ilvl w:val="0"/>
          <w:numId w:val="1"/>
        </w:numPr>
        <w:overflowPunct w:val="0"/>
        <w:autoSpaceDE w:val="0"/>
        <w:autoSpaceDN w:val="0"/>
      </w:pPr>
      <w:r w:rsidRPr="00E0419F">
        <w:rPr>
          <w:rFonts w:ascii="Times New Roman CYR" w:hAnsi="Times New Roman CYR" w:cs="Times New Roman CYR"/>
          <w:bCs/>
        </w:rPr>
        <w:t>_____________________________________.</w:t>
      </w:r>
    </w:p>
    <w:p w:rsidR="000444AC" w:rsidRPr="00E0419F" w:rsidRDefault="000444AC" w:rsidP="000444AC">
      <w:pPr>
        <w:overflowPunct w:val="0"/>
        <w:autoSpaceDE w:val="0"/>
        <w:autoSpaceDN w:val="0"/>
        <w:ind w:left="720"/>
      </w:pPr>
    </w:p>
    <w:p w:rsidR="000444AC" w:rsidRPr="00F857BB" w:rsidRDefault="000444AC" w:rsidP="000444AC">
      <w:pPr>
        <w:overflowPunct w:val="0"/>
        <w:autoSpaceDE w:val="0"/>
        <w:autoSpaceDN w:val="0"/>
        <w:rPr>
          <w:rFonts w:ascii="Times New Roman CYR" w:hAnsi="Times New Roman CYR" w:cs="Times New Roman CYR"/>
        </w:rPr>
      </w:pPr>
      <w:r w:rsidRPr="00E0419F">
        <w:rPr>
          <w:rFonts w:ascii="Times New Roman CYR" w:hAnsi="Times New Roman CYR" w:cs="Times New Roman CYR"/>
          <w:b/>
          <w:bCs/>
        </w:rPr>
        <w:t>Форма обучения</w:t>
      </w:r>
      <w:r w:rsidRPr="00601C66">
        <w:rPr>
          <w:rFonts w:ascii="Times New Roman CYR" w:hAnsi="Times New Roman CYR" w:cs="Times New Roman CYR"/>
          <w:b/>
          <w:bCs/>
          <w:u w:val="single"/>
        </w:rPr>
        <w:t>:</w:t>
      </w:r>
      <w:r w:rsidRPr="00601C66">
        <w:rPr>
          <w:rFonts w:ascii="Times New Roman CYR" w:hAnsi="Times New Roman CYR" w:cs="Times New Roman CYR"/>
          <w:bCs/>
          <w:u w:val="single"/>
        </w:rPr>
        <w:t>_</w:t>
      </w:r>
      <w:r w:rsidR="00601C66" w:rsidRPr="00613093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очная</w:t>
      </w:r>
      <w:r w:rsidRPr="00E0419F">
        <w:rPr>
          <w:rFonts w:ascii="Times New Roman CYR" w:hAnsi="Times New Roman CYR" w:cs="Times New Roman CYR"/>
          <w:bCs/>
        </w:rPr>
        <w:t>______________________________________________________</w:t>
      </w:r>
    </w:p>
    <w:p w:rsidR="000444AC" w:rsidRPr="00E0419F" w:rsidRDefault="000444AC" w:rsidP="000444AC">
      <w:pPr>
        <w:overflowPunct w:val="0"/>
        <w:autoSpaceDE w:val="0"/>
        <w:autoSpaceDN w:val="0"/>
        <w:rPr>
          <w:rFonts w:ascii="Times New Roman CYR" w:hAnsi="Times New Roman CYR" w:cs="Times New Roman CYR"/>
        </w:rPr>
      </w:pPr>
    </w:p>
    <w:p w:rsidR="000444AC" w:rsidRPr="00E0419F" w:rsidRDefault="000444AC" w:rsidP="000444AC">
      <w:pPr>
        <w:overflowPunct w:val="0"/>
        <w:autoSpaceDE w:val="0"/>
        <w:autoSpaceDN w:val="0"/>
        <w:rPr>
          <w:rFonts w:ascii="Times New Roman CYR" w:hAnsi="Times New Roman CYR" w:cs="Times New Roman CYR"/>
        </w:rPr>
      </w:pPr>
      <w:r w:rsidRPr="00E0419F">
        <w:rPr>
          <w:b/>
        </w:rPr>
        <w:t>Трудоемкость программы:</w:t>
      </w:r>
      <w:r w:rsidRPr="00601C66">
        <w:rPr>
          <w:u w:val="single"/>
        </w:rPr>
        <w:t>__</w:t>
      </w:r>
      <w:r w:rsidR="00601C66" w:rsidRPr="00613093">
        <w:rPr>
          <w:b/>
          <w:sz w:val="28"/>
          <w:szCs w:val="28"/>
          <w:u w:val="single"/>
        </w:rPr>
        <w:t>1</w:t>
      </w:r>
      <w:r w:rsidR="007D5337">
        <w:rPr>
          <w:b/>
          <w:sz w:val="28"/>
          <w:szCs w:val="28"/>
          <w:u w:val="single"/>
        </w:rPr>
        <w:t>6</w:t>
      </w:r>
      <w:r w:rsidRPr="00601C66">
        <w:rPr>
          <w:u w:val="single"/>
        </w:rPr>
        <w:t>_____</w:t>
      </w:r>
      <w:r w:rsidRPr="00E0419F">
        <w:t xml:space="preserve"> час</w:t>
      </w:r>
      <w:r>
        <w:t>.</w:t>
      </w:r>
    </w:p>
    <w:p w:rsidR="000444AC" w:rsidRPr="00E0419F" w:rsidRDefault="000444AC" w:rsidP="000444AC">
      <w:pPr>
        <w:spacing w:before="100" w:beforeAutospacing="1" w:after="100" w:afterAutospacing="1" w:line="288" w:lineRule="auto"/>
        <w:jc w:val="both"/>
        <w:rPr>
          <w:rFonts w:ascii="Courier New" w:hAnsi="Courier New" w:cs="Courier New"/>
          <w:sz w:val="20"/>
          <w:szCs w:val="20"/>
        </w:rPr>
      </w:pPr>
      <w:r w:rsidRPr="00E0419F">
        <w:rPr>
          <w:rFonts w:ascii="Times New Roman CYR" w:hAnsi="Times New Roman CYR" w:cs="Times New Roman CYR"/>
          <w:b/>
          <w:bCs/>
        </w:rPr>
        <w:t>Режим занятий</w:t>
      </w:r>
      <w:r w:rsidRPr="001F53D0">
        <w:rPr>
          <w:rFonts w:ascii="Arial" w:hAnsi="Arial" w:cs="Arial"/>
          <w:sz w:val="20"/>
          <w:szCs w:val="20"/>
          <w:u w:val="single"/>
        </w:rPr>
        <w:t>:</w:t>
      </w:r>
      <w:r w:rsidRPr="001F53D0">
        <w:rPr>
          <w:rFonts w:ascii="Times New Roman CYR" w:hAnsi="Times New Roman CYR" w:cs="Times New Roman CYR"/>
          <w:u w:val="single"/>
        </w:rPr>
        <w:t>_______</w:t>
      </w:r>
      <w:r w:rsidR="00D94AA3" w:rsidRPr="00B12D70">
        <w:rPr>
          <w:rFonts w:ascii="Times New Roman CYR" w:hAnsi="Times New Roman CYR" w:cs="Times New Roman CYR"/>
          <w:b/>
          <w:u w:val="single"/>
        </w:rPr>
        <w:t>2</w:t>
      </w:r>
      <w:r w:rsidRPr="00E0419F">
        <w:rPr>
          <w:rFonts w:ascii="Times New Roman CYR" w:hAnsi="Times New Roman CYR" w:cs="Times New Roman CYR"/>
        </w:rPr>
        <w:t>_____________часа в день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4108"/>
        <w:gridCol w:w="851"/>
        <w:gridCol w:w="567"/>
        <w:gridCol w:w="567"/>
        <w:gridCol w:w="567"/>
        <w:gridCol w:w="567"/>
        <w:gridCol w:w="1701"/>
      </w:tblGrid>
      <w:tr w:rsidR="000444AC" w:rsidRPr="00E0419F" w:rsidTr="00BF3896">
        <w:trPr>
          <w:trHeight w:val="742"/>
        </w:trPr>
        <w:tc>
          <w:tcPr>
            <w:tcW w:w="570" w:type="dxa"/>
            <w:vMerge w:val="restart"/>
            <w:vAlign w:val="center"/>
          </w:tcPr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№</w:t>
            </w:r>
          </w:p>
          <w:p w:rsidR="000444AC" w:rsidRPr="00E0419F" w:rsidRDefault="0060010A" w:rsidP="00BF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</w:t>
            </w:r>
          </w:p>
        </w:tc>
        <w:tc>
          <w:tcPr>
            <w:tcW w:w="4108" w:type="dxa"/>
            <w:vMerge w:val="restart"/>
            <w:vAlign w:val="center"/>
          </w:tcPr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Наименование модулей / дисциплин / разделов</w:t>
            </w:r>
          </w:p>
          <w:p w:rsidR="000444AC" w:rsidRPr="00E0419F" w:rsidRDefault="000444AC" w:rsidP="00BF3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Кол-во</w:t>
            </w:r>
          </w:p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часов</w:t>
            </w:r>
          </w:p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</w:p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 xml:space="preserve">в том числе      </w:t>
            </w:r>
          </w:p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444AC" w:rsidRDefault="000444AC" w:rsidP="00BF3896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 xml:space="preserve">Форма </w:t>
            </w:r>
          </w:p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аттестации</w:t>
            </w:r>
          </w:p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</w:p>
        </w:tc>
      </w:tr>
      <w:tr w:rsidR="000444AC" w:rsidRPr="00E0419F" w:rsidTr="00BF3896">
        <w:tc>
          <w:tcPr>
            <w:tcW w:w="570" w:type="dxa"/>
            <w:vMerge/>
            <w:vAlign w:val="center"/>
          </w:tcPr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:rsidR="000444AC" w:rsidRPr="00E0419F" w:rsidRDefault="000444AC" w:rsidP="00BF3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ЛК</w:t>
            </w:r>
          </w:p>
        </w:tc>
        <w:tc>
          <w:tcPr>
            <w:tcW w:w="567" w:type="dxa"/>
            <w:vAlign w:val="center"/>
          </w:tcPr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ЛБ</w:t>
            </w:r>
          </w:p>
        </w:tc>
        <w:tc>
          <w:tcPr>
            <w:tcW w:w="567" w:type="dxa"/>
            <w:vAlign w:val="center"/>
          </w:tcPr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ПР</w:t>
            </w:r>
          </w:p>
        </w:tc>
        <w:tc>
          <w:tcPr>
            <w:tcW w:w="567" w:type="dxa"/>
            <w:vAlign w:val="center"/>
          </w:tcPr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СР</w:t>
            </w:r>
          </w:p>
        </w:tc>
        <w:tc>
          <w:tcPr>
            <w:tcW w:w="1701" w:type="dxa"/>
            <w:vMerge/>
            <w:vAlign w:val="center"/>
          </w:tcPr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</w:p>
        </w:tc>
      </w:tr>
      <w:tr w:rsidR="000444AC" w:rsidRPr="00E0419F" w:rsidTr="00BF3896">
        <w:tc>
          <w:tcPr>
            <w:tcW w:w="570" w:type="dxa"/>
            <w:vAlign w:val="center"/>
          </w:tcPr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1.</w:t>
            </w:r>
          </w:p>
        </w:tc>
        <w:tc>
          <w:tcPr>
            <w:tcW w:w="4108" w:type="dxa"/>
          </w:tcPr>
          <w:p w:rsidR="000444AC" w:rsidRPr="0064700B" w:rsidRDefault="0019688A" w:rsidP="00BF3896">
            <w:pPr>
              <w:jc w:val="both"/>
            </w:pPr>
            <w:r w:rsidRPr="0064700B">
              <w:t>Федеральный Государственный лесной надзор (лесная охрана).</w:t>
            </w:r>
          </w:p>
        </w:tc>
        <w:tc>
          <w:tcPr>
            <w:tcW w:w="851" w:type="dxa"/>
            <w:vAlign w:val="center"/>
          </w:tcPr>
          <w:p w:rsidR="000444AC" w:rsidRPr="00E0419F" w:rsidRDefault="0019688A" w:rsidP="00BF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444AC" w:rsidRPr="00E0419F" w:rsidRDefault="0019688A" w:rsidP="00BF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44AC" w:rsidRPr="00E0419F" w:rsidRDefault="00536CCF" w:rsidP="00BF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0444AC" w:rsidRPr="00E0419F" w:rsidTr="00BF3896">
        <w:tc>
          <w:tcPr>
            <w:tcW w:w="570" w:type="dxa"/>
            <w:vAlign w:val="center"/>
          </w:tcPr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2.</w:t>
            </w:r>
          </w:p>
        </w:tc>
        <w:tc>
          <w:tcPr>
            <w:tcW w:w="4108" w:type="dxa"/>
          </w:tcPr>
          <w:p w:rsidR="000444AC" w:rsidRPr="0064700B" w:rsidRDefault="00536CCF" w:rsidP="00BF3896">
            <w:pPr>
              <w:overflowPunct w:val="0"/>
              <w:autoSpaceDE w:val="0"/>
              <w:autoSpaceDN w:val="0"/>
              <w:jc w:val="both"/>
            </w:pPr>
            <w:r w:rsidRPr="0064700B">
              <w:t>Юридическая ответственность за нарушение лесного законодательства.</w:t>
            </w:r>
          </w:p>
        </w:tc>
        <w:tc>
          <w:tcPr>
            <w:tcW w:w="851" w:type="dxa"/>
            <w:vAlign w:val="center"/>
          </w:tcPr>
          <w:p w:rsidR="000444AC" w:rsidRPr="00E0419F" w:rsidRDefault="00DE3F8E" w:rsidP="00BF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444AC" w:rsidRPr="00E0419F" w:rsidRDefault="00DE3F8E" w:rsidP="00BF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444AC" w:rsidRPr="00E0419F" w:rsidRDefault="000444AC" w:rsidP="00BF3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44AC" w:rsidRPr="00E0419F" w:rsidRDefault="000444AC" w:rsidP="00BF3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44AC" w:rsidRPr="00E0419F" w:rsidRDefault="000444AC" w:rsidP="00BF3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444AC" w:rsidRPr="00E0419F" w:rsidRDefault="003C00D9" w:rsidP="00BF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0444AC" w:rsidRPr="00E0419F" w:rsidTr="00BF3896">
        <w:tc>
          <w:tcPr>
            <w:tcW w:w="570" w:type="dxa"/>
            <w:vAlign w:val="center"/>
          </w:tcPr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3.</w:t>
            </w:r>
          </w:p>
        </w:tc>
        <w:tc>
          <w:tcPr>
            <w:tcW w:w="4108" w:type="dxa"/>
          </w:tcPr>
          <w:p w:rsidR="000444AC" w:rsidRPr="0064700B" w:rsidRDefault="0064700B" w:rsidP="00BF3896">
            <w:pPr>
              <w:overflowPunct w:val="0"/>
              <w:autoSpaceDE w:val="0"/>
              <w:autoSpaceDN w:val="0"/>
              <w:jc w:val="both"/>
            </w:pPr>
            <w:r w:rsidRPr="0064700B">
              <w:t>Договорная ответственность за нарушение лесохозяйственных требований при заготовке древесины.</w:t>
            </w:r>
          </w:p>
        </w:tc>
        <w:tc>
          <w:tcPr>
            <w:tcW w:w="851" w:type="dxa"/>
            <w:vAlign w:val="center"/>
          </w:tcPr>
          <w:p w:rsidR="000444AC" w:rsidRPr="00E0419F" w:rsidRDefault="00DE3F8E" w:rsidP="00BF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444AC" w:rsidRPr="00E0419F" w:rsidRDefault="00DE3F8E" w:rsidP="00BF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444AC" w:rsidRPr="00E0419F" w:rsidRDefault="000444AC" w:rsidP="00BF3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44AC" w:rsidRPr="00E0419F" w:rsidRDefault="00416DFA" w:rsidP="00BF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444AC" w:rsidRPr="00E0419F" w:rsidRDefault="000444AC" w:rsidP="00BF3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444AC" w:rsidRPr="00E0419F" w:rsidRDefault="000444AC" w:rsidP="00BF3896">
            <w:pPr>
              <w:jc w:val="center"/>
              <w:rPr>
                <w:sz w:val="20"/>
                <w:szCs w:val="20"/>
              </w:rPr>
            </w:pPr>
          </w:p>
        </w:tc>
      </w:tr>
      <w:tr w:rsidR="0064700B" w:rsidRPr="00E0419F" w:rsidTr="0064700B">
        <w:trPr>
          <w:trHeight w:val="1125"/>
        </w:trPr>
        <w:tc>
          <w:tcPr>
            <w:tcW w:w="570" w:type="dxa"/>
            <w:vMerge w:val="restart"/>
            <w:vAlign w:val="center"/>
          </w:tcPr>
          <w:p w:rsidR="0064700B" w:rsidRPr="00E0419F" w:rsidRDefault="0064700B" w:rsidP="00BF3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8" w:type="dxa"/>
          </w:tcPr>
          <w:p w:rsidR="0064700B" w:rsidRPr="00E0419F" w:rsidRDefault="0064700B" w:rsidP="0064700B">
            <w:pPr>
              <w:jc w:val="both"/>
              <w:rPr>
                <w:sz w:val="20"/>
                <w:szCs w:val="20"/>
              </w:rPr>
            </w:pPr>
            <w:r>
              <w:t>3.1 Виды использования лесов (ст. 25 ЛК РФ). Разрешительные документы на использование лесов (ст. 26 ЛК РФ «Лесная декларация»).</w:t>
            </w:r>
          </w:p>
        </w:tc>
        <w:tc>
          <w:tcPr>
            <w:tcW w:w="851" w:type="dxa"/>
            <w:vAlign w:val="center"/>
          </w:tcPr>
          <w:p w:rsidR="0064700B" w:rsidRPr="00E0419F" w:rsidRDefault="00DE3F8E" w:rsidP="00416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4700B" w:rsidRPr="00E0419F" w:rsidRDefault="00DE3F8E" w:rsidP="00416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4700B" w:rsidRPr="00E0419F" w:rsidRDefault="0064700B" w:rsidP="00BF3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4700B" w:rsidRPr="00E0419F" w:rsidRDefault="0064700B" w:rsidP="00BF3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4700B" w:rsidRPr="00E0419F" w:rsidRDefault="0064700B" w:rsidP="00BF3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4700B" w:rsidRPr="00E0419F" w:rsidRDefault="003C00D9" w:rsidP="00BF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64700B" w:rsidRPr="00E0419F" w:rsidTr="0064700B">
        <w:trPr>
          <w:trHeight w:val="2055"/>
        </w:trPr>
        <w:tc>
          <w:tcPr>
            <w:tcW w:w="570" w:type="dxa"/>
            <w:vMerge/>
            <w:vAlign w:val="center"/>
          </w:tcPr>
          <w:p w:rsidR="0064700B" w:rsidRPr="00E0419F" w:rsidRDefault="0064700B" w:rsidP="00BF3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8" w:type="dxa"/>
          </w:tcPr>
          <w:p w:rsidR="0064700B" w:rsidRDefault="0064700B" w:rsidP="0064700B">
            <w:pPr>
              <w:jc w:val="both"/>
            </w:pPr>
            <w:r>
              <w:t>3.2 Требования пожарной безопасности в лесах при проведении рубок лесных насаждений; санитарные  требования к использованию лесов; требования к организации и проведению работ по заготовке древесины.</w:t>
            </w:r>
          </w:p>
        </w:tc>
        <w:tc>
          <w:tcPr>
            <w:tcW w:w="851" w:type="dxa"/>
            <w:vAlign w:val="center"/>
          </w:tcPr>
          <w:p w:rsidR="0064700B" w:rsidRPr="00E0419F" w:rsidRDefault="00DE3F8E" w:rsidP="00416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4700B" w:rsidRPr="00E0419F" w:rsidRDefault="00DE3F8E" w:rsidP="00416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4700B" w:rsidRPr="00E0419F" w:rsidRDefault="0064700B" w:rsidP="00BF3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4700B" w:rsidRPr="00E0419F" w:rsidRDefault="0064700B" w:rsidP="00BF3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4700B" w:rsidRPr="00E0419F" w:rsidRDefault="0064700B" w:rsidP="00BF3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4700B" w:rsidRPr="00E0419F" w:rsidRDefault="003C00D9" w:rsidP="00BF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64700B" w:rsidRPr="00E0419F" w:rsidTr="0064700B">
        <w:trPr>
          <w:trHeight w:val="648"/>
        </w:trPr>
        <w:tc>
          <w:tcPr>
            <w:tcW w:w="570" w:type="dxa"/>
            <w:vMerge/>
            <w:vAlign w:val="center"/>
          </w:tcPr>
          <w:p w:rsidR="0064700B" w:rsidRPr="00E0419F" w:rsidRDefault="0064700B" w:rsidP="00BF3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8" w:type="dxa"/>
          </w:tcPr>
          <w:p w:rsidR="0064700B" w:rsidRDefault="0064700B" w:rsidP="00416DFA">
            <w:pPr>
              <w:jc w:val="both"/>
            </w:pPr>
            <w:r>
              <w:t>3.3 Заполнение Акта осмотра лесосек.</w:t>
            </w:r>
          </w:p>
        </w:tc>
        <w:tc>
          <w:tcPr>
            <w:tcW w:w="851" w:type="dxa"/>
            <w:vAlign w:val="center"/>
          </w:tcPr>
          <w:p w:rsidR="0064700B" w:rsidRPr="00E0419F" w:rsidRDefault="0064700B" w:rsidP="00BF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4700B" w:rsidRPr="00E0419F" w:rsidRDefault="0064700B" w:rsidP="00BF3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4700B" w:rsidRPr="00E0419F" w:rsidRDefault="0064700B" w:rsidP="00BF3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4700B" w:rsidRPr="00E0419F" w:rsidRDefault="00416DFA" w:rsidP="00BF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4700B" w:rsidRPr="00E0419F" w:rsidRDefault="0064700B" w:rsidP="00BF3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4700B" w:rsidRPr="00E0419F" w:rsidRDefault="003C00D9" w:rsidP="00BF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индивидуальных заданий</w:t>
            </w:r>
          </w:p>
        </w:tc>
      </w:tr>
      <w:tr w:rsidR="0064700B" w:rsidRPr="00E0419F" w:rsidTr="00BF3896">
        <w:trPr>
          <w:trHeight w:val="855"/>
        </w:trPr>
        <w:tc>
          <w:tcPr>
            <w:tcW w:w="570" w:type="dxa"/>
            <w:vMerge/>
            <w:vAlign w:val="center"/>
          </w:tcPr>
          <w:p w:rsidR="0064700B" w:rsidRPr="00E0419F" w:rsidRDefault="0064700B" w:rsidP="00BF3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8" w:type="dxa"/>
          </w:tcPr>
          <w:p w:rsidR="0064700B" w:rsidRDefault="0064700B" w:rsidP="0064700B">
            <w:pPr>
              <w:overflowPunct w:val="0"/>
              <w:autoSpaceDE w:val="0"/>
              <w:autoSpaceDN w:val="0"/>
              <w:jc w:val="both"/>
            </w:pPr>
            <w:r>
              <w:t>3.4 Ответственность за нарушения договорных обязательств. Расчет неустойки.</w:t>
            </w:r>
          </w:p>
        </w:tc>
        <w:tc>
          <w:tcPr>
            <w:tcW w:w="851" w:type="dxa"/>
            <w:vAlign w:val="center"/>
          </w:tcPr>
          <w:p w:rsidR="0064700B" w:rsidRPr="00E0419F" w:rsidRDefault="0064700B" w:rsidP="00BF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4700B" w:rsidRPr="00E0419F" w:rsidRDefault="0064700B" w:rsidP="00BF3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4700B" w:rsidRPr="00E0419F" w:rsidRDefault="0064700B" w:rsidP="00BF3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4700B" w:rsidRPr="00E0419F" w:rsidRDefault="00416DFA" w:rsidP="00BF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4700B" w:rsidRPr="00E0419F" w:rsidRDefault="0064700B" w:rsidP="00BF3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4700B" w:rsidRPr="00E0419F" w:rsidRDefault="003C00D9" w:rsidP="00BF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индивидуальных заданий</w:t>
            </w:r>
          </w:p>
        </w:tc>
      </w:tr>
      <w:tr w:rsidR="0064700B" w:rsidRPr="00E0419F" w:rsidTr="00BF3896">
        <w:tc>
          <w:tcPr>
            <w:tcW w:w="570" w:type="dxa"/>
            <w:vAlign w:val="center"/>
          </w:tcPr>
          <w:p w:rsidR="0064700B" w:rsidRPr="00E0419F" w:rsidRDefault="00397642" w:rsidP="00BF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108" w:type="dxa"/>
          </w:tcPr>
          <w:p w:rsidR="0064700B" w:rsidRPr="00397642" w:rsidRDefault="00397642" w:rsidP="00BF3896">
            <w:pPr>
              <w:overflowPunct w:val="0"/>
              <w:autoSpaceDE w:val="0"/>
              <w:autoSpaceDN w:val="0"/>
              <w:jc w:val="both"/>
            </w:pPr>
            <w:r w:rsidRPr="00397642">
              <w:t>Внедоговорная ответственность юридических и физических лиц за нарушение лесного законодательства</w:t>
            </w:r>
          </w:p>
        </w:tc>
        <w:tc>
          <w:tcPr>
            <w:tcW w:w="851" w:type="dxa"/>
            <w:vAlign w:val="center"/>
          </w:tcPr>
          <w:p w:rsidR="0064700B" w:rsidRPr="00E0419F" w:rsidRDefault="00200F3A" w:rsidP="00BF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4700B" w:rsidRPr="00E0419F" w:rsidRDefault="00072592" w:rsidP="00BF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4700B" w:rsidRPr="00E0419F" w:rsidRDefault="0064700B" w:rsidP="00BF3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4700B" w:rsidRPr="00E0419F" w:rsidRDefault="00072592" w:rsidP="00BF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4700B" w:rsidRPr="00E0419F" w:rsidRDefault="0064700B" w:rsidP="00BF3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4700B" w:rsidRPr="00E0419F" w:rsidRDefault="0064700B" w:rsidP="00BF3896">
            <w:pPr>
              <w:jc w:val="center"/>
              <w:rPr>
                <w:sz w:val="20"/>
                <w:szCs w:val="20"/>
              </w:rPr>
            </w:pPr>
          </w:p>
        </w:tc>
      </w:tr>
      <w:tr w:rsidR="00DE3F8E" w:rsidRPr="00E0419F" w:rsidTr="00DE3F8E">
        <w:trPr>
          <w:trHeight w:val="720"/>
        </w:trPr>
        <w:tc>
          <w:tcPr>
            <w:tcW w:w="570" w:type="dxa"/>
            <w:vMerge w:val="restart"/>
            <w:vAlign w:val="center"/>
          </w:tcPr>
          <w:p w:rsidR="00DE3F8E" w:rsidRPr="00E0419F" w:rsidRDefault="00DE3F8E" w:rsidP="00BF3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8" w:type="dxa"/>
          </w:tcPr>
          <w:p w:rsidR="00DE3F8E" w:rsidRDefault="0060010A" w:rsidP="006D3374">
            <w:pPr>
              <w:ind w:firstLine="31"/>
              <w:jc w:val="both"/>
            </w:pPr>
            <w:r>
              <w:t xml:space="preserve">4.1 </w:t>
            </w:r>
            <w:r w:rsidR="00DE3F8E">
              <w:t>Порядок составления протокола о лесонарушении.</w:t>
            </w:r>
          </w:p>
          <w:p w:rsidR="00DE3F8E" w:rsidRPr="00E0419F" w:rsidRDefault="00DE3F8E" w:rsidP="006D3374">
            <w:pPr>
              <w:overflowPunct w:val="0"/>
              <w:autoSpaceDE w:val="0"/>
              <w:autoSpaceDN w:val="0"/>
              <w:ind w:firstLine="31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3F8E" w:rsidRPr="00E0419F" w:rsidRDefault="00DE3F8E" w:rsidP="00BF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E3F8E" w:rsidRPr="00E0419F" w:rsidRDefault="00DE3F8E" w:rsidP="00BF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E3F8E" w:rsidRPr="00E0419F" w:rsidRDefault="00DE3F8E" w:rsidP="00BF3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E3F8E" w:rsidRPr="00E0419F" w:rsidRDefault="00DE3F8E" w:rsidP="00BF3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E3F8E" w:rsidRPr="00E0419F" w:rsidRDefault="00DE3F8E" w:rsidP="00BF3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E3F8E" w:rsidRPr="00E0419F" w:rsidRDefault="00DE3F8E" w:rsidP="00BF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DE3F8E" w:rsidRPr="00E0419F" w:rsidTr="00DE3F8E">
        <w:trPr>
          <w:trHeight w:val="4635"/>
        </w:trPr>
        <w:tc>
          <w:tcPr>
            <w:tcW w:w="570" w:type="dxa"/>
            <w:vMerge/>
            <w:vAlign w:val="center"/>
          </w:tcPr>
          <w:p w:rsidR="00DE3F8E" w:rsidRPr="00E0419F" w:rsidRDefault="00DE3F8E" w:rsidP="00BF3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8" w:type="dxa"/>
          </w:tcPr>
          <w:p w:rsidR="00DE3F8E" w:rsidRDefault="0060010A" w:rsidP="006D3374">
            <w:pPr>
              <w:ind w:firstLine="31"/>
              <w:jc w:val="both"/>
              <w:rPr>
                <w:rStyle w:val="extended-textshort"/>
              </w:rPr>
            </w:pPr>
            <w:r>
              <w:rPr>
                <w:rStyle w:val="extended-textshort"/>
                <w:bCs/>
              </w:rPr>
              <w:t xml:space="preserve">4.2 </w:t>
            </w:r>
            <w:r w:rsidR="00DE3F8E">
              <w:rPr>
                <w:rStyle w:val="extended-textshort"/>
                <w:bCs/>
              </w:rPr>
              <w:t>Постановление Правительства</w:t>
            </w:r>
            <w:r w:rsidR="00DE3F8E">
              <w:rPr>
                <w:rStyle w:val="extended-textshort"/>
              </w:rPr>
              <w:t xml:space="preserve"> РФ </w:t>
            </w:r>
            <w:r w:rsidR="00DE3F8E">
              <w:rPr>
                <w:rStyle w:val="extended-textshort"/>
                <w:bCs/>
              </w:rPr>
              <w:t>от29декабря2018</w:t>
            </w:r>
            <w:r w:rsidR="00DE3F8E">
              <w:rPr>
                <w:rStyle w:val="extended-textshort"/>
              </w:rPr>
              <w:t xml:space="preserve"> г. N </w:t>
            </w:r>
            <w:r w:rsidR="00DE3F8E">
              <w:rPr>
                <w:rStyle w:val="extended-textshort"/>
                <w:bCs/>
              </w:rPr>
              <w:t>1730</w:t>
            </w:r>
            <w:r w:rsidR="00DE3F8E">
              <w:rPr>
                <w:rStyle w:val="extended-textshort"/>
              </w:rPr>
              <w:t xml:space="preserve"> "Об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законодательства".</w:t>
            </w:r>
          </w:p>
          <w:p w:rsidR="00DE3F8E" w:rsidRPr="00DE3F8E" w:rsidRDefault="00DE3F8E" w:rsidP="0060010A">
            <w:pPr>
              <w:tabs>
                <w:tab w:val="left" w:pos="4820"/>
              </w:tabs>
              <w:ind w:firstLine="31"/>
              <w:jc w:val="both"/>
              <w:rPr>
                <w:rStyle w:val="extended-textshort"/>
              </w:rPr>
            </w:pPr>
            <w:r w:rsidRPr="00DE3F8E">
              <w:rPr>
                <w:rStyle w:val="extended-textshort"/>
                <w:bCs/>
              </w:rPr>
              <w:t>Постановление Правительства</w:t>
            </w:r>
            <w:r w:rsidRPr="00DE3F8E">
              <w:rPr>
                <w:rStyle w:val="extended-textshort"/>
              </w:rPr>
              <w:t xml:space="preserve"> РФ </w:t>
            </w:r>
            <w:r w:rsidRPr="00DE3F8E">
              <w:rPr>
                <w:rStyle w:val="extended-textshort"/>
                <w:bCs/>
              </w:rPr>
              <w:t>от 18 декабря 2019</w:t>
            </w:r>
            <w:r w:rsidRPr="00DE3F8E">
              <w:rPr>
                <w:rStyle w:val="extended-textshort"/>
              </w:rPr>
              <w:t xml:space="preserve"> г. N </w:t>
            </w:r>
            <w:r w:rsidRPr="00DE3F8E">
              <w:rPr>
                <w:rStyle w:val="extended-textshort"/>
                <w:bCs/>
              </w:rPr>
              <w:t>2164</w:t>
            </w:r>
            <w:r w:rsidRPr="00DE3F8E">
              <w:rPr>
                <w:rStyle w:val="extended-textshort"/>
              </w:rPr>
              <w:t xml:space="preserve"> О внесении изменений в приложение №4 к особенностям возмещения вреда, причиненного лесам и находящимся в них природным объектам вследствие нарушения лесного законодательства.</w:t>
            </w:r>
          </w:p>
          <w:p w:rsidR="00DE3F8E" w:rsidRDefault="00DE3F8E" w:rsidP="006D3374">
            <w:pPr>
              <w:overflowPunct w:val="0"/>
              <w:autoSpaceDE w:val="0"/>
              <w:autoSpaceDN w:val="0"/>
              <w:ind w:firstLine="31"/>
              <w:jc w:val="both"/>
            </w:pPr>
          </w:p>
        </w:tc>
        <w:tc>
          <w:tcPr>
            <w:tcW w:w="851" w:type="dxa"/>
            <w:vAlign w:val="center"/>
          </w:tcPr>
          <w:p w:rsidR="00DE3F8E" w:rsidRPr="00E0419F" w:rsidRDefault="00DE3F8E" w:rsidP="00BF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E3F8E" w:rsidRPr="00E0419F" w:rsidRDefault="00DE3F8E" w:rsidP="00BF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E3F8E" w:rsidRPr="00E0419F" w:rsidRDefault="00DE3F8E" w:rsidP="00BF3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E3F8E" w:rsidRPr="00E0419F" w:rsidRDefault="00DE3F8E" w:rsidP="00BF3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E3F8E" w:rsidRPr="00E0419F" w:rsidRDefault="00DE3F8E" w:rsidP="00BF3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E3F8E" w:rsidRPr="00E0419F" w:rsidRDefault="00DE3F8E" w:rsidP="00BF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</w:tr>
      <w:tr w:rsidR="00DE3F8E" w:rsidRPr="00E0419F" w:rsidTr="00BF3896">
        <w:trPr>
          <w:trHeight w:val="2040"/>
        </w:trPr>
        <w:tc>
          <w:tcPr>
            <w:tcW w:w="570" w:type="dxa"/>
            <w:vMerge/>
            <w:vAlign w:val="center"/>
          </w:tcPr>
          <w:p w:rsidR="00DE3F8E" w:rsidRPr="00E0419F" w:rsidRDefault="00DE3F8E" w:rsidP="00BF38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8" w:type="dxa"/>
          </w:tcPr>
          <w:p w:rsidR="00DE3F8E" w:rsidRDefault="0060010A" w:rsidP="00DE3F8E">
            <w:pPr>
              <w:ind w:firstLine="31"/>
              <w:jc w:val="both"/>
              <w:rPr>
                <w:rStyle w:val="extended-textshort"/>
                <w:bCs/>
              </w:rPr>
            </w:pPr>
            <w:r>
              <w:t xml:space="preserve">4.3 </w:t>
            </w:r>
            <w:r w:rsidR="00DE3F8E">
              <w:t xml:space="preserve">Расчет </w:t>
            </w:r>
            <w:r w:rsidR="00DE3F8E">
              <w:rPr>
                <w:rStyle w:val="extended-textshort"/>
              </w:rPr>
              <w:t>вреда, причиненного лесам и находящимся в них природным объектам вследствие нарушения лесного законодательства.</w:t>
            </w:r>
          </w:p>
        </w:tc>
        <w:tc>
          <w:tcPr>
            <w:tcW w:w="851" w:type="dxa"/>
            <w:vAlign w:val="center"/>
          </w:tcPr>
          <w:p w:rsidR="00DE3F8E" w:rsidRPr="00E0419F" w:rsidRDefault="007D5337" w:rsidP="00BF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E3F8E" w:rsidRPr="00E0419F" w:rsidRDefault="00DE3F8E" w:rsidP="00BF3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E3F8E" w:rsidRPr="00E0419F" w:rsidRDefault="00DE3F8E" w:rsidP="00BF3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E3F8E" w:rsidRPr="00E0419F" w:rsidRDefault="007D5337" w:rsidP="00BF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E3F8E" w:rsidRPr="00E0419F" w:rsidRDefault="00DE3F8E" w:rsidP="00BF3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E3F8E" w:rsidRPr="00E0419F" w:rsidRDefault="00DE3F8E" w:rsidP="00BF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индивидуальных заданий</w:t>
            </w:r>
          </w:p>
        </w:tc>
      </w:tr>
      <w:tr w:rsidR="00072592" w:rsidRPr="00E0419F" w:rsidTr="00BF3896">
        <w:trPr>
          <w:trHeight w:val="509"/>
        </w:trPr>
        <w:tc>
          <w:tcPr>
            <w:tcW w:w="570" w:type="dxa"/>
          </w:tcPr>
          <w:p w:rsidR="00072592" w:rsidRPr="00E0419F" w:rsidRDefault="00072592" w:rsidP="00BF38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108" w:type="dxa"/>
            <w:vAlign w:val="center"/>
          </w:tcPr>
          <w:p w:rsidR="00072592" w:rsidRPr="00072592" w:rsidRDefault="00072592" w:rsidP="00072592">
            <w:pPr>
              <w:jc w:val="both"/>
              <w:rPr>
                <w:bCs/>
              </w:rPr>
            </w:pPr>
            <w:r w:rsidRPr="00072592">
              <w:rPr>
                <w:bCs/>
              </w:rPr>
              <w:t>Административная и уголовная ответственность за нарушения лесного законодательства.</w:t>
            </w:r>
          </w:p>
          <w:p w:rsidR="00072592" w:rsidRPr="00E0419F" w:rsidRDefault="00072592" w:rsidP="000725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2592" w:rsidRPr="00072592" w:rsidRDefault="00072592" w:rsidP="00BF3896">
            <w:pPr>
              <w:jc w:val="center"/>
            </w:pPr>
            <w:r w:rsidRPr="00072592">
              <w:t>1</w:t>
            </w:r>
          </w:p>
        </w:tc>
        <w:tc>
          <w:tcPr>
            <w:tcW w:w="567" w:type="dxa"/>
            <w:vAlign w:val="center"/>
          </w:tcPr>
          <w:p w:rsidR="00072592" w:rsidRPr="00072592" w:rsidRDefault="00072592" w:rsidP="00BF3896">
            <w:pPr>
              <w:jc w:val="center"/>
            </w:pPr>
            <w:r w:rsidRPr="00072592">
              <w:t>1</w:t>
            </w:r>
          </w:p>
        </w:tc>
        <w:tc>
          <w:tcPr>
            <w:tcW w:w="567" w:type="dxa"/>
            <w:vAlign w:val="center"/>
          </w:tcPr>
          <w:p w:rsidR="00072592" w:rsidRPr="00E0419F" w:rsidRDefault="00072592" w:rsidP="00BF38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72592" w:rsidRPr="00E0419F" w:rsidRDefault="00072592" w:rsidP="00BF38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72592" w:rsidRPr="00E0419F" w:rsidRDefault="00072592" w:rsidP="00BF38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2592" w:rsidRPr="00E0419F" w:rsidRDefault="00072592" w:rsidP="00BF3896">
            <w:pPr>
              <w:jc w:val="center"/>
              <w:rPr>
                <w:sz w:val="20"/>
                <w:szCs w:val="20"/>
              </w:rPr>
            </w:pPr>
          </w:p>
        </w:tc>
      </w:tr>
      <w:tr w:rsidR="000444AC" w:rsidRPr="00E0419F" w:rsidTr="00BF3896">
        <w:trPr>
          <w:trHeight w:val="509"/>
        </w:trPr>
        <w:tc>
          <w:tcPr>
            <w:tcW w:w="570" w:type="dxa"/>
          </w:tcPr>
          <w:p w:rsidR="000444AC" w:rsidRPr="00E0419F" w:rsidRDefault="000444AC" w:rsidP="00BF38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0444AC" w:rsidRPr="00E0419F" w:rsidRDefault="000444AC" w:rsidP="00BF3896">
            <w:pPr>
              <w:jc w:val="right"/>
              <w:rPr>
                <w:b/>
                <w:sz w:val="20"/>
                <w:szCs w:val="20"/>
              </w:rPr>
            </w:pPr>
            <w:r w:rsidRPr="00E0419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0444AC" w:rsidRPr="00E0419F" w:rsidRDefault="003E1837" w:rsidP="000725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D533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0444AC" w:rsidRPr="00E0419F" w:rsidRDefault="007D5337" w:rsidP="00BF38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0444AC" w:rsidRPr="00E0419F" w:rsidRDefault="000444AC" w:rsidP="00BF38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44AC" w:rsidRPr="00E0419F" w:rsidRDefault="007D5337" w:rsidP="00BF38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0444AC" w:rsidRPr="00E0419F" w:rsidRDefault="000444AC" w:rsidP="00BF38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44AC" w:rsidRDefault="000444AC" w:rsidP="00BF3896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 xml:space="preserve">Итоговая </w:t>
            </w:r>
          </w:p>
          <w:p w:rsidR="000444AC" w:rsidRPr="00E0419F" w:rsidRDefault="000444AC" w:rsidP="00BF3896">
            <w:pPr>
              <w:jc w:val="center"/>
              <w:rPr>
                <w:b/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аттестация</w:t>
            </w:r>
          </w:p>
        </w:tc>
      </w:tr>
    </w:tbl>
    <w:p w:rsidR="000444AC" w:rsidRPr="00E0419F" w:rsidRDefault="000444AC" w:rsidP="000444AC">
      <w:pPr>
        <w:jc w:val="both"/>
        <w:rPr>
          <w:sz w:val="20"/>
          <w:szCs w:val="20"/>
        </w:rPr>
      </w:pPr>
    </w:p>
    <w:p w:rsidR="007377EE" w:rsidRDefault="007377EE" w:rsidP="000444AC">
      <w:pPr>
        <w:tabs>
          <w:tab w:val="left" w:pos="6840"/>
          <w:tab w:val="left" w:pos="7380"/>
        </w:tabs>
        <w:spacing w:before="120"/>
        <w:jc w:val="both"/>
      </w:pPr>
    </w:p>
    <w:p w:rsidR="007377EE" w:rsidRPr="00617262" w:rsidRDefault="00617262" w:rsidP="00C40E7D">
      <w:pPr>
        <w:tabs>
          <w:tab w:val="left" w:pos="6840"/>
          <w:tab w:val="left" w:pos="7380"/>
        </w:tabs>
        <w:spacing w:before="120"/>
        <w:jc w:val="center"/>
        <w:rPr>
          <w:b/>
        </w:rPr>
      </w:pPr>
      <w:r w:rsidRPr="00617262">
        <w:rPr>
          <w:b/>
        </w:rPr>
        <w:lastRenderedPageBreak/>
        <w:t>СЛУШАТЕЛЯМ КУРСОВ НЕОБХОДИМО ИЗУЧИТЬ СЛЕДУЮЩИЕ НОРМАТИВНЫЕ ДОКУМЕНТЫ:</w:t>
      </w:r>
    </w:p>
    <w:p w:rsidR="00DE3F8E" w:rsidRPr="00617262" w:rsidRDefault="00DE3F8E" w:rsidP="00C40E7D">
      <w:pPr>
        <w:tabs>
          <w:tab w:val="left" w:pos="6840"/>
          <w:tab w:val="left" w:pos="7380"/>
        </w:tabs>
        <w:spacing w:before="120"/>
        <w:jc w:val="center"/>
      </w:pPr>
    </w:p>
    <w:p w:rsidR="00DE3F8E" w:rsidRPr="00617262" w:rsidRDefault="00DE3F8E" w:rsidP="000444AC">
      <w:pPr>
        <w:tabs>
          <w:tab w:val="left" w:pos="6840"/>
          <w:tab w:val="left" w:pos="7380"/>
        </w:tabs>
        <w:spacing w:before="120"/>
        <w:jc w:val="both"/>
        <w:rPr>
          <w:b/>
        </w:rPr>
      </w:pPr>
      <w:r w:rsidRPr="00617262">
        <w:t xml:space="preserve">Тема 1. </w:t>
      </w:r>
      <w:r w:rsidRPr="00617262">
        <w:rPr>
          <w:b/>
        </w:rPr>
        <w:t>ФЕДЕРАЛЬНЫЙ ГОСУДАРСТВЕННЫЙ ЛЕСНОЙ НАДЗОР (ЛЕСНАЯ ОХРАНА).</w:t>
      </w:r>
    </w:p>
    <w:p w:rsidR="005A5AB3" w:rsidRPr="00617262" w:rsidRDefault="005A5AB3" w:rsidP="007377EE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5A5AB3" w:rsidRPr="00617262" w:rsidRDefault="005A5AB3" w:rsidP="005A5AB3">
      <w:pPr>
        <w:pStyle w:val="ConsPlusTitle"/>
        <w:spacing w:line="276" w:lineRule="auto"/>
        <w:ind w:firstLine="709"/>
        <w:jc w:val="both"/>
        <w:rPr>
          <w:sz w:val="24"/>
          <w:szCs w:val="24"/>
        </w:rPr>
      </w:pPr>
      <w:r w:rsidRPr="00617262">
        <w:rPr>
          <w:rStyle w:val="extendedtext-short"/>
          <w:b w:val="0"/>
          <w:bCs w:val="0"/>
          <w:sz w:val="24"/>
          <w:szCs w:val="24"/>
        </w:rPr>
        <w:t>Положениеобосуществлениифедеральногогосударственноголесногонадзора</w:t>
      </w:r>
      <w:r w:rsidRPr="00617262">
        <w:rPr>
          <w:rStyle w:val="extendedtext-short"/>
          <w:sz w:val="24"/>
          <w:szCs w:val="24"/>
        </w:rPr>
        <w:t xml:space="preserve"> (</w:t>
      </w:r>
      <w:r w:rsidRPr="00617262">
        <w:rPr>
          <w:rStyle w:val="extendedtext-short"/>
          <w:b w:val="0"/>
          <w:bCs w:val="0"/>
          <w:sz w:val="24"/>
          <w:szCs w:val="24"/>
        </w:rPr>
        <w:t>леснойохраны</w:t>
      </w:r>
      <w:r w:rsidRPr="00617262">
        <w:rPr>
          <w:rStyle w:val="extendedtext-short"/>
          <w:sz w:val="24"/>
          <w:szCs w:val="24"/>
        </w:rPr>
        <w:t xml:space="preserve">) (утв. </w:t>
      </w:r>
      <w:r w:rsidRPr="00617262">
        <w:rPr>
          <w:rStyle w:val="extendedtext-short"/>
          <w:b w:val="0"/>
          <w:bCs w:val="0"/>
          <w:sz w:val="24"/>
          <w:szCs w:val="24"/>
        </w:rPr>
        <w:t>постановлениемПравительстваРФот22июня2007г</w:t>
      </w:r>
      <w:r w:rsidRPr="00617262">
        <w:rPr>
          <w:rStyle w:val="extendedtext-short"/>
          <w:sz w:val="24"/>
          <w:szCs w:val="24"/>
        </w:rPr>
        <w:t xml:space="preserve">. </w:t>
      </w:r>
      <w:r w:rsidRPr="00617262">
        <w:rPr>
          <w:rStyle w:val="extendedtext-short"/>
          <w:b w:val="0"/>
          <w:bCs w:val="0"/>
          <w:sz w:val="24"/>
          <w:szCs w:val="24"/>
        </w:rPr>
        <w:t>N394</w:t>
      </w:r>
      <w:r w:rsidRPr="00617262">
        <w:rPr>
          <w:rStyle w:val="extendedtext-short"/>
          <w:sz w:val="24"/>
          <w:szCs w:val="24"/>
        </w:rPr>
        <w:t xml:space="preserve">). </w:t>
      </w:r>
      <w:r w:rsidRPr="00617262">
        <w:rPr>
          <w:rStyle w:val="extendedtext-short"/>
          <w:b w:val="0"/>
          <w:sz w:val="24"/>
          <w:szCs w:val="24"/>
        </w:rPr>
        <w:t>С изменениями и дополнениями.</w:t>
      </w:r>
      <w:r w:rsidRPr="00617262">
        <w:rPr>
          <w:rStyle w:val="extendedtext-short"/>
          <w:sz w:val="24"/>
          <w:szCs w:val="24"/>
        </w:rPr>
        <w:t xml:space="preserve"> (К</w:t>
      </w:r>
      <w:r w:rsidRPr="00617262">
        <w:rPr>
          <w:sz w:val="24"/>
          <w:szCs w:val="24"/>
        </w:rPr>
        <w:t xml:space="preserve">раткий конспект пунктов  3, 4, 12).  </w:t>
      </w:r>
    </w:p>
    <w:p w:rsidR="005A5AB3" w:rsidRPr="00617262" w:rsidRDefault="005A5AB3" w:rsidP="005A5AB3">
      <w:pPr>
        <w:pStyle w:val="ConsPlusTitle"/>
        <w:spacing w:line="276" w:lineRule="auto"/>
        <w:ind w:firstLine="709"/>
        <w:jc w:val="both"/>
        <w:rPr>
          <w:sz w:val="24"/>
          <w:szCs w:val="24"/>
        </w:rPr>
      </w:pPr>
      <w:r w:rsidRPr="00617262">
        <w:rPr>
          <w:b w:val="0"/>
          <w:sz w:val="24"/>
          <w:szCs w:val="24"/>
        </w:rPr>
        <w:t>3. Постановление Правительства Российской Федерации от 5 июня 2013 года N 476 «Положение о федеральном государственном пожарном надзоре в лесах»</w:t>
      </w:r>
      <w:r w:rsidRPr="00617262">
        <w:rPr>
          <w:sz w:val="24"/>
          <w:szCs w:val="24"/>
        </w:rPr>
        <w:t xml:space="preserve"> (Конспект пунктов 3, 4, 10). </w:t>
      </w:r>
    </w:p>
    <w:p w:rsidR="005A5AB3" w:rsidRPr="00617262" w:rsidRDefault="005A5AB3" w:rsidP="005A5AB3">
      <w:pPr>
        <w:tabs>
          <w:tab w:val="left" w:pos="4820"/>
        </w:tabs>
        <w:ind w:firstLine="709"/>
        <w:jc w:val="both"/>
        <w:rPr>
          <w:b/>
          <w:bCs/>
        </w:rPr>
      </w:pPr>
      <w:r w:rsidRPr="00617262">
        <w:rPr>
          <w:bCs/>
        </w:rPr>
        <w:t xml:space="preserve">4. "Об утверждении Правил заготовки древесины и особенностей заготовки древесины в лесничествах, лесопарках, указанных в статье 23 Лесного кодекса Российской Федерации". Утв. Приказом Министерства природных ресурсов и экологии РФ от 1 декабря 2020 г. № 993. </w:t>
      </w:r>
      <w:r w:rsidRPr="00617262">
        <w:rPr>
          <w:b/>
          <w:bCs/>
        </w:rPr>
        <w:t>(С содержанием всего документа ознакомиться, т.е. прочитать.Конспект раздела 1, подраздела 12).</w:t>
      </w:r>
    </w:p>
    <w:p w:rsidR="005A5AB3" w:rsidRPr="00617262" w:rsidRDefault="005A5AB3" w:rsidP="005A5AB3">
      <w:pPr>
        <w:pStyle w:val="headertext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617262">
        <w:t xml:space="preserve">5.Об утверждении Порядка использования районированных семян лесных растений основных лесных древесных пород (утв. приказом Минприроды России от 9 ноября 2020 года N 909) </w:t>
      </w:r>
      <w:r w:rsidRPr="00617262">
        <w:rPr>
          <w:b/>
        </w:rPr>
        <w:t xml:space="preserve">(конспект всего документа); </w:t>
      </w:r>
    </w:p>
    <w:p w:rsidR="005A5AB3" w:rsidRPr="00617262" w:rsidRDefault="005A5AB3" w:rsidP="00DE3F8E">
      <w:pPr>
        <w:pStyle w:val="ConsPlusTitle"/>
        <w:spacing w:line="276" w:lineRule="auto"/>
        <w:ind w:firstLine="709"/>
        <w:jc w:val="both"/>
        <w:rPr>
          <w:rFonts w:eastAsia="Times New Roman"/>
          <w:b w:val="0"/>
          <w:sz w:val="24"/>
          <w:szCs w:val="24"/>
        </w:rPr>
      </w:pPr>
      <w:r w:rsidRPr="00617262">
        <w:rPr>
          <w:rFonts w:eastAsia="Times New Roman"/>
          <w:b w:val="0"/>
          <w:sz w:val="24"/>
          <w:szCs w:val="24"/>
        </w:rPr>
        <w:t xml:space="preserve">6. «О защите прав юридических лиц и индивидуальных предпринимателей  при осуществлении государственного контроля (надзора) и муниципального контроля. Федеральный закон Российской Федерации» от 26 декабря 2008 г. № 294-ФЗ. </w:t>
      </w:r>
      <w:r w:rsidRPr="00617262">
        <w:rPr>
          <w:rFonts w:eastAsia="Times New Roman"/>
          <w:sz w:val="24"/>
          <w:szCs w:val="24"/>
        </w:rPr>
        <w:t>(Изучить, т.е. прочитать).</w:t>
      </w:r>
    </w:p>
    <w:p w:rsidR="005A5AB3" w:rsidRPr="00617262" w:rsidRDefault="005A5AB3" w:rsidP="00DE3F8E">
      <w:pPr>
        <w:pStyle w:val="1"/>
        <w:spacing w:before="0" w:line="276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617262">
        <w:rPr>
          <w:rFonts w:ascii="Times New Roman" w:hAnsi="Times New Roman" w:cs="Times New Roman"/>
          <w:color w:val="auto"/>
          <w:sz w:val="24"/>
          <w:szCs w:val="24"/>
        </w:rPr>
        <w:t xml:space="preserve">7. </w:t>
      </w:r>
      <w:r w:rsidRPr="00617262">
        <w:rPr>
          <w:rFonts w:ascii="Times New Roman" w:hAnsi="Times New Roman" w:cs="Times New Roman"/>
          <w:b w:val="0"/>
          <w:color w:val="auto"/>
          <w:sz w:val="24"/>
          <w:szCs w:val="24"/>
        </w:rPr>
        <w:t>"Об утверждении Правил пожарной безопасности в лесах" (утв. Постановление Правительства РФ от 7 октября 2020 г. N 1614) (конспект раздела IV.Требования пожарной безопасности в лесах при проведении рубок лесных насаждений).</w:t>
      </w:r>
    </w:p>
    <w:p w:rsidR="005A5AB3" w:rsidRPr="00617262" w:rsidRDefault="005A5AB3" w:rsidP="007377EE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5A5AB3" w:rsidRPr="00617262" w:rsidRDefault="00DE3F8E" w:rsidP="007377EE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17262">
        <w:rPr>
          <w:b w:val="0"/>
          <w:sz w:val="24"/>
          <w:szCs w:val="24"/>
        </w:rPr>
        <w:t>Тема 3.</w:t>
      </w:r>
      <w:r w:rsidRPr="00617262">
        <w:rPr>
          <w:sz w:val="24"/>
          <w:szCs w:val="24"/>
        </w:rPr>
        <w:t xml:space="preserve"> ДОГОВОРНАЯ ОТВЕТСТВЕННОСТЬ ЗА НАРУШЕНИЕ ЛЕСОХОЗЯЙСТВЕННЫХ ТРЕБОВАНИЙ ПРИ ЗАГОТОВКЕ ДРЕВЕСИНЫ.</w:t>
      </w:r>
    </w:p>
    <w:p w:rsidR="00DE3F8E" w:rsidRPr="00617262" w:rsidRDefault="00DE3F8E" w:rsidP="007377EE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7377EE" w:rsidRPr="00617262" w:rsidRDefault="007377EE" w:rsidP="007377EE">
      <w:pPr>
        <w:pStyle w:val="ConsPlusTitle"/>
        <w:ind w:firstLine="709"/>
        <w:jc w:val="both"/>
        <w:rPr>
          <w:sz w:val="24"/>
          <w:szCs w:val="24"/>
        </w:rPr>
      </w:pPr>
      <w:r w:rsidRPr="00617262">
        <w:rPr>
          <w:b w:val="0"/>
          <w:sz w:val="24"/>
          <w:szCs w:val="24"/>
        </w:rPr>
        <w:t xml:space="preserve">1. </w:t>
      </w:r>
      <w:r w:rsidRPr="00617262">
        <w:rPr>
          <w:rFonts w:eastAsia="Times New Roman"/>
          <w:b w:val="0"/>
          <w:sz w:val="24"/>
          <w:szCs w:val="24"/>
        </w:rPr>
        <w:t xml:space="preserve">«О ставках платы за единицу объема лесных ресурсов и ставках платы за единицу площади лесного участка, находящегося в федеральной собственности». </w:t>
      </w:r>
      <w:r w:rsidRPr="00617262">
        <w:rPr>
          <w:b w:val="0"/>
          <w:sz w:val="24"/>
          <w:szCs w:val="24"/>
        </w:rPr>
        <w:t xml:space="preserve">Постановление Правительства от 22 мая 2007 года N 310 (с изменениями). Проработать разделы: </w:t>
      </w:r>
      <w:r w:rsidRPr="00617262">
        <w:rPr>
          <w:sz w:val="24"/>
          <w:szCs w:val="24"/>
        </w:rPr>
        <w:t>Ставка платы за единицу объема лесных ресурсов по Смоленскому лесотаксовому району и ставка платы за единицу площади лесного  участка по Брянской области.</w:t>
      </w:r>
    </w:p>
    <w:p w:rsidR="007377EE" w:rsidRPr="00617262" w:rsidRDefault="007377EE" w:rsidP="007377EE">
      <w:pPr>
        <w:pStyle w:val="2"/>
        <w:ind w:firstLine="709"/>
        <w:jc w:val="both"/>
        <w:rPr>
          <w:i w:val="0"/>
          <w:sz w:val="24"/>
          <w:szCs w:val="24"/>
        </w:rPr>
      </w:pPr>
      <w:r w:rsidRPr="00617262">
        <w:rPr>
          <w:i w:val="0"/>
          <w:sz w:val="24"/>
          <w:szCs w:val="24"/>
        </w:rPr>
        <w:t>2.Приказ Министерства природных ресурсов и экологии РФ от 27 июня 2016 г. № 367 “Об утверждении Видов лесосечных работ, порядка и последовательности их проведения, Формы технологической карты лесосечных работ, Формы акта осмотра лесосеки и Порядка осмотра лесосеки”.</w:t>
      </w:r>
    </w:p>
    <w:p w:rsidR="007377EE" w:rsidRPr="00617262" w:rsidRDefault="007377EE" w:rsidP="007377EE">
      <w:pPr>
        <w:ind w:firstLine="709"/>
        <w:jc w:val="both"/>
        <w:rPr>
          <w:b/>
        </w:rPr>
      </w:pPr>
      <w:r w:rsidRPr="00617262">
        <w:t xml:space="preserve">3. Министерства природных ресурсов и экологии РФ от 30 июля 2020 года N 542  «Об утверждении типовых договоров аренды лесных участков» </w:t>
      </w:r>
      <w:r w:rsidRPr="00617262">
        <w:rPr>
          <w:rStyle w:val="a3"/>
          <w:b/>
        </w:rPr>
        <w:t>(конспект раздела 4 «Ответственность сторон»)</w:t>
      </w:r>
    </w:p>
    <w:p w:rsidR="007377EE" w:rsidRPr="00617262" w:rsidRDefault="007377EE" w:rsidP="007377EE">
      <w:pPr>
        <w:ind w:firstLine="709"/>
        <w:jc w:val="both"/>
      </w:pPr>
    </w:p>
    <w:p w:rsidR="007377EE" w:rsidRPr="00617262" w:rsidRDefault="007377EE" w:rsidP="000444AC">
      <w:pPr>
        <w:tabs>
          <w:tab w:val="left" w:pos="6840"/>
          <w:tab w:val="left" w:pos="7380"/>
        </w:tabs>
        <w:spacing w:before="120"/>
        <w:jc w:val="both"/>
      </w:pPr>
    </w:p>
    <w:p w:rsidR="00C04B99" w:rsidRDefault="00C04B99" w:rsidP="00DE3F8E">
      <w:pPr>
        <w:pStyle w:val="3"/>
        <w:spacing w:after="0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04B99" w:rsidRDefault="00C04B99" w:rsidP="00DE3F8E">
      <w:pPr>
        <w:pStyle w:val="3"/>
        <w:spacing w:after="0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E3F8E" w:rsidRPr="00617262" w:rsidRDefault="00DE3F8E" w:rsidP="00DE3F8E">
      <w:pPr>
        <w:pStyle w:val="3"/>
        <w:spacing w:after="0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262">
        <w:rPr>
          <w:rFonts w:ascii="Times New Roman" w:hAnsi="Times New Roman"/>
          <w:b/>
          <w:sz w:val="24"/>
          <w:szCs w:val="24"/>
        </w:rPr>
        <w:lastRenderedPageBreak/>
        <w:t xml:space="preserve">Тема 4. </w:t>
      </w:r>
      <w:r w:rsidRPr="00617262">
        <w:rPr>
          <w:rFonts w:ascii="Times New Roman" w:hAnsi="Times New Roman" w:cs="Times New Roman"/>
          <w:b/>
          <w:sz w:val="24"/>
          <w:szCs w:val="24"/>
        </w:rPr>
        <w:t xml:space="preserve"> ВНЕДОГОВОРНАЯ ОТВЕТСТВЕННОСТЬ ЮРИДИЧЕСКИХ И ФИЗИЧЕСКИХ ЛИЦЗА НАРУШЕНИЯ ЛЕСНОГО ЗАКОНОДАТЕЛЬСТВА</w:t>
      </w:r>
    </w:p>
    <w:p w:rsidR="00DE3F8E" w:rsidRPr="00617262" w:rsidRDefault="00DE3F8E" w:rsidP="00DE3F8E">
      <w:pPr>
        <w:jc w:val="both"/>
        <w:rPr>
          <w:rFonts w:cstheme="minorBidi"/>
          <w:b/>
        </w:rPr>
      </w:pPr>
    </w:p>
    <w:p w:rsidR="00DE3F8E" w:rsidRPr="00617262" w:rsidRDefault="00DE3F8E" w:rsidP="00DE3F8E">
      <w:pPr>
        <w:jc w:val="both"/>
        <w:rPr>
          <w:b/>
        </w:rPr>
      </w:pPr>
    </w:p>
    <w:p w:rsidR="00DE3F8E" w:rsidRPr="00617262" w:rsidRDefault="00DE3F8E" w:rsidP="00DE3F8E">
      <w:pPr>
        <w:ind w:firstLine="709"/>
        <w:jc w:val="both"/>
      </w:pPr>
      <w:r w:rsidRPr="00617262">
        <w:t xml:space="preserve">1. </w:t>
      </w:r>
      <w:r w:rsidRPr="00617262">
        <w:rPr>
          <w:bCs/>
        </w:rPr>
        <w:t>Инструкцияопорядкепривлечениякответственностизанарушениелесногозаконодательства</w:t>
      </w:r>
      <w:r w:rsidRPr="00617262">
        <w:t xml:space="preserve"> (утв. Постановлением Гослесхоза СССР от 22.04.1986 N 1). </w:t>
      </w:r>
    </w:p>
    <w:p w:rsidR="00DE3F8E" w:rsidRPr="00617262" w:rsidRDefault="00DE3F8E" w:rsidP="00DE3F8E">
      <w:pPr>
        <w:tabs>
          <w:tab w:val="left" w:pos="4820"/>
        </w:tabs>
        <w:ind w:firstLine="709"/>
        <w:jc w:val="both"/>
        <w:rPr>
          <w:rStyle w:val="extended-textshort"/>
          <w:rFonts w:eastAsiaTheme="minorEastAsia"/>
        </w:rPr>
      </w:pPr>
      <w:r w:rsidRPr="00617262">
        <w:rPr>
          <w:rStyle w:val="extended-textshort"/>
          <w:bCs/>
        </w:rPr>
        <w:t>2. Постановление Правительства</w:t>
      </w:r>
      <w:r w:rsidRPr="00617262">
        <w:rPr>
          <w:rStyle w:val="extended-textshort"/>
        </w:rPr>
        <w:t xml:space="preserve"> РФ </w:t>
      </w:r>
      <w:r w:rsidRPr="00617262">
        <w:rPr>
          <w:rStyle w:val="extended-textshort"/>
          <w:bCs/>
        </w:rPr>
        <w:t>от29 декабря 2018</w:t>
      </w:r>
      <w:r w:rsidRPr="00617262">
        <w:rPr>
          <w:rStyle w:val="extended-textshort"/>
        </w:rPr>
        <w:t xml:space="preserve"> г. N </w:t>
      </w:r>
      <w:r w:rsidRPr="00617262">
        <w:rPr>
          <w:rStyle w:val="extended-textshort"/>
          <w:bCs/>
        </w:rPr>
        <w:t>1730</w:t>
      </w:r>
      <w:r w:rsidRPr="00617262">
        <w:rPr>
          <w:rStyle w:val="extended-textshort"/>
        </w:rPr>
        <w:t xml:space="preserve"> "Об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законодательства".</w:t>
      </w:r>
    </w:p>
    <w:p w:rsidR="00DE3F8E" w:rsidRPr="00617262" w:rsidRDefault="00DE3F8E" w:rsidP="00DE3F8E">
      <w:pPr>
        <w:tabs>
          <w:tab w:val="left" w:pos="4820"/>
        </w:tabs>
        <w:ind w:firstLine="709"/>
        <w:jc w:val="both"/>
        <w:rPr>
          <w:rStyle w:val="extended-textshort"/>
        </w:rPr>
      </w:pPr>
      <w:r w:rsidRPr="00617262">
        <w:rPr>
          <w:rStyle w:val="extended-textshort"/>
        </w:rPr>
        <w:t xml:space="preserve">3. </w:t>
      </w:r>
      <w:r w:rsidRPr="00617262">
        <w:rPr>
          <w:rStyle w:val="extended-textshort"/>
          <w:bCs/>
        </w:rPr>
        <w:t>Постановление Правительства</w:t>
      </w:r>
      <w:r w:rsidRPr="00617262">
        <w:rPr>
          <w:rStyle w:val="extended-textshort"/>
        </w:rPr>
        <w:t xml:space="preserve"> РФ </w:t>
      </w:r>
      <w:r w:rsidRPr="00617262">
        <w:rPr>
          <w:rStyle w:val="extended-textshort"/>
          <w:bCs/>
        </w:rPr>
        <w:t>от 18 декабря 2019</w:t>
      </w:r>
      <w:r w:rsidRPr="00617262">
        <w:rPr>
          <w:rStyle w:val="extended-textshort"/>
        </w:rPr>
        <w:t xml:space="preserve"> г. N </w:t>
      </w:r>
      <w:r w:rsidRPr="00617262">
        <w:rPr>
          <w:rStyle w:val="extended-textshort"/>
          <w:bCs/>
        </w:rPr>
        <w:t>2164</w:t>
      </w:r>
      <w:r w:rsidRPr="00617262">
        <w:rPr>
          <w:rStyle w:val="extended-textshort"/>
        </w:rPr>
        <w:t xml:space="preserve"> О внесении изменений в приложение №4 к особенностям возмещения вреда, причиненного лесам и находящимся в них природным объектам вследствие нарушения лесного законодательства.</w:t>
      </w:r>
    </w:p>
    <w:p w:rsidR="00DE3F8E" w:rsidRPr="00617262" w:rsidRDefault="00DE3F8E" w:rsidP="00DE3F8E">
      <w:pPr>
        <w:ind w:firstLine="709"/>
        <w:jc w:val="both"/>
      </w:pPr>
      <w:r w:rsidRPr="00617262">
        <w:t>4.  «О ставках платы за единицу объема лесных ресурсов и ставках платы за единицу площади лесного участка, находящегося в федеральной собственности». Постановление Правительства РФ № 310 от 22 мая 2007 г.</w:t>
      </w:r>
    </w:p>
    <w:p w:rsidR="00DE3F8E" w:rsidRPr="00617262" w:rsidRDefault="00DE3F8E" w:rsidP="00DE3F8E">
      <w:pPr>
        <w:ind w:firstLine="709"/>
        <w:jc w:val="both"/>
        <w:rPr>
          <w:rFonts w:eastAsiaTheme="minorEastAsia"/>
        </w:rPr>
      </w:pPr>
      <w:r w:rsidRPr="00617262">
        <w:rPr>
          <w:rStyle w:val="nobr"/>
        </w:rPr>
        <w:t> </w:t>
      </w:r>
      <w:r w:rsidRPr="00617262">
        <w:rPr>
          <w:bCs/>
        </w:rPr>
        <w:t>5.Уголовный кодекс Российской Федерации</w:t>
      </w:r>
      <w:r w:rsidRPr="00617262">
        <w:t xml:space="preserve"> от 13.06.1996 N 63-ФЗ (ред. от 28.11.</w:t>
      </w:r>
      <w:r w:rsidRPr="00617262">
        <w:rPr>
          <w:bCs/>
        </w:rPr>
        <w:t>2015</w:t>
      </w:r>
      <w:r w:rsidRPr="00617262">
        <w:t xml:space="preserve">). </w:t>
      </w:r>
      <w:hyperlink r:id="rId7" w:tooltip="Экологические преступления" w:history="1">
        <w:r w:rsidRPr="00617262">
          <w:rPr>
            <w:rStyle w:val="a3"/>
            <w:bCs/>
          </w:rPr>
          <w:t>Глава 26</w:t>
        </w:r>
      </w:hyperlink>
      <w:r w:rsidRPr="00617262">
        <w:t xml:space="preserve">. </w:t>
      </w:r>
      <w:hyperlink r:id="rId8" w:tooltip="Уничтожение или повреждение лесных насаждений" w:history="1">
        <w:r w:rsidRPr="00617262">
          <w:rPr>
            <w:rStyle w:val="a3"/>
            <w:bCs/>
          </w:rPr>
          <w:t>Статьи 260, 261</w:t>
        </w:r>
      </w:hyperlink>
      <w:r w:rsidRPr="00617262">
        <w:t>.</w:t>
      </w:r>
    </w:p>
    <w:p w:rsidR="00DE3F8E" w:rsidRPr="00617262" w:rsidRDefault="00DE3F8E" w:rsidP="00DE3F8E">
      <w:pPr>
        <w:ind w:firstLine="709"/>
        <w:jc w:val="both"/>
      </w:pPr>
      <w:r w:rsidRPr="00617262">
        <w:t xml:space="preserve">6. </w:t>
      </w:r>
      <w:r w:rsidRPr="00617262">
        <w:rPr>
          <w:bCs/>
        </w:rPr>
        <w:t>"Кодекс Российской Федерации об административных правонарушениях" от 30.12.2001 N 195-ФЗ</w:t>
      </w:r>
      <w:r w:rsidR="00072592" w:rsidRPr="00617262">
        <w:rPr>
          <w:bCs/>
        </w:rPr>
        <w:t>.</w:t>
      </w:r>
    </w:p>
    <w:p w:rsidR="007377EE" w:rsidRPr="00617262" w:rsidRDefault="007377EE" w:rsidP="000444AC">
      <w:pPr>
        <w:tabs>
          <w:tab w:val="left" w:pos="6840"/>
          <w:tab w:val="left" w:pos="7380"/>
        </w:tabs>
        <w:spacing w:before="120"/>
        <w:jc w:val="both"/>
      </w:pPr>
    </w:p>
    <w:p w:rsidR="001E4EED" w:rsidRPr="00617262" w:rsidRDefault="001E4EED" w:rsidP="000444AC">
      <w:pPr>
        <w:tabs>
          <w:tab w:val="left" w:pos="6840"/>
          <w:tab w:val="left" w:pos="7380"/>
        </w:tabs>
        <w:spacing w:before="120"/>
        <w:jc w:val="both"/>
      </w:pPr>
      <w:r w:rsidRPr="00617262">
        <w:t xml:space="preserve">Учебный план разработала, </w:t>
      </w:r>
    </w:p>
    <w:p w:rsidR="007377EE" w:rsidRPr="00617262" w:rsidRDefault="001E4EED" w:rsidP="000444AC">
      <w:pPr>
        <w:tabs>
          <w:tab w:val="left" w:pos="6840"/>
          <w:tab w:val="left" w:pos="7380"/>
        </w:tabs>
        <w:spacing w:before="120"/>
        <w:jc w:val="both"/>
      </w:pPr>
      <w:r w:rsidRPr="00617262">
        <w:t>профессор                                                                       Ю.И. Перепечина</w:t>
      </w:r>
    </w:p>
    <w:p w:rsidR="001E4EED" w:rsidRPr="00617262" w:rsidRDefault="001E4EED" w:rsidP="000444AC">
      <w:pPr>
        <w:tabs>
          <w:tab w:val="left" w:pos="6840"/>
          <w:tab w:val="left" w:pos="7380"/>
        </w:tabs>
        <w:spacing w:before="120"/>
        <w:jc w:val="both"/>
      </w:pPr>
    </w:p>
    <w:p w:rsidR="00DE3F8E" w:rsidRPr="00617262" w:rsidRDefault="001E4EED" w:rsidP="000444AC">
      <w:pPr>
        <w:tabs>
          <w:tab w:val="left" w:pos="6840"/>
          <w:tab w:val="left" w:pos="7380"/>
        </w:tabs>
        <w:spacing w:before="120"/>
        <w:jc w:val="both"/>
      </w:pPr>
      <w:r w:rsidRPr="00617262">
        <w:t>сентябрь 2021 г.</w:t>
      </w:r>
    </w:p>
    <w:p w:rsidR="001E4EED" w:rsidRPr="00617262" w:rsidRDefault="001E4EED" w:rsidP="000444AC">
      <w:pPr>
        <w:tabs>
          <w:tab w:val="left" w:pos="6840"/>
          <w:tab w:val="left" w:pos="7380"/>
        </w:tabs>
        <w:spacing w:before="120"/>
        <w:jc w:val="both"/>
      </w:pPr>
    </w:p>
    <w:p w:rsidR="000444AC" w:rsidRPr="00617262" w:rsidRDefault="000444AC" w:rsidP="000444AC">
      <w:pPr>
        <w:tabs>
          <w:tab w:val="left" w:pos="6840"/>
          <w:tab w:val="left" w:pos="7380"/>
        </w:tabs>
        <w:spacing w:before="120"/>
        <w:jc w:val="both"/>
      </w:pPr>
      <w:r w:rsidRPr="00617262">
        <w:t>Декан факультета ОП и ПК</w:t>
      </w:r>
    </w:p>
    <w:p w:rsidR="000444AC" w:rsidRPr="00617262" w:rsidRDefault="000444AC" w:rsidP="000444AC">
      <w:pPr>
        <w:tabs>
          <w:tab w:val="left" w:pos="2010"/>
        </w:tabs>
        <w:suppressAutoHyphens/>
      </w:pPr>
      <w:r w:rsidRPr="00617262">
        <w:t>Руководитель  ОП ДОП</w:t>
      </w:r>
    </w:p>
    <w:p w:rsidR="000444AC" w:rsidRPr="00617262" w:rsidRDefault="000444AC" w:rsidP="000444AC">
      <w:pPr>
        <w:tabs>
          <w:tab w:val="left" w:pos="2010"/>
        </w:tabs>
        <w:suppressAutoHyphens/>
        <w:ind w:firstLine="709"/>
        <w:jc w:val="both"/>
      </w:pPr>
    </w:p>
    <w:p w:rsidR="000444AC" w:rsidRPr="00617262" w:rsidRDefault="000444AC" w:rsidP="000444AC">
      <w:pPr>
        <w:tabs>
          <w:tab w:val="left" w:pos="2010"/>
        </w:tabs>
        <w:suppressAutoHyphens/>
        <w:ind w:firstLine="709"/>
        <w:jc w:val="both"/>
      </w:pPr>
    </w:p>
    <w:p w:rsidR="00C36EB6" w:rsidRPr="00617262" w:rsidRDefault="00C36EB6"/>
    <w:p w:rsidR="00601C66" w:rsidRDefault="00601C66"/>
    <w:p w:rsidR="00617262" w:rsidRDefault="00617262" w:rsidP="00601C66">
      <w:pPr>
        <w:spacing w:before="120"/>
        <w:ind w:left="426" w:hanging="426"/>
        <w:jc w:val="center"/>
        <w:rPr>
          <w:b/>
        </w:rPr>
      </w:pPr>
    </w:p>
    <w:p w:rsidR="00617262" w:rsidRDefault="00617262" w:rsidP="00601C66">
      <w:pPr>
        <w:spacing w:before="120"/>
        <w:ind w:left="426" w:hanging="426"/>
        <w:jc w:val="center"/>
        <w:rPr>
          <w:b/>
        </w:rPr>
      </w:pPr>
    </w:p>
    <w:p w:rsidR="00617262" w:rsidRDefault="00617262" w:rsidP="00601C66">
      <w:pPr>
        <w:spacing w:before="120"/>
        <w:ind w:left="426" w:hanging="426"/>
        <w:jc w:val="center"/>
        <w:rPr>
          <w:b/>
        </w:rPr>
      </w:pPr>
    </w:p>
    <w:p w:rsidR="00617262" w:rsidRDefault="00617262" w:rsidP="00601C66">
      <w:pPr>
        <w:spacing w:before="120"/>
        <w:ind w:left="426" w:hanging="426"/>
        <w:jc w:val="center"/>
        <w:rPr>
          <w:b/>
        </w:rPr>
      </w:pPr>
    </w:p>
    <w:p w:rsidR="00617262" w:rsidRDefault="00617262" w:rsidP="00601C66">
      <w:pPr>
        <w:spacing w:before="120"/>
        <w:ind w:left="426" w:hanging="426"/>
        <w:jc w:val="center"/>
        <w:rPr>
          <w:b/>
        </w:rPr>
      </w:pPr>
    </w:p>
    <w:p w:rsidR="00617262" w:rsidRDefault="00617262" w:rsidP="00601C66">
      <w:pPr>
        <w:spacing w:before="120"/>
        <w:ind w:left="426" w:hanging="426"/>
        <w:jc w:val="center"/>
        <w:rPr>
          <w:b/>
        </w:rPr>
      </w:pPr>
    </w:p>
    <w:p w:rsidR="00617262" w:rsidRDefault="00617262" w:rsidP="00601C66">
      <w:pPr>
        <w:spacing w:before="120"/>
        <w:ind w:left="426" w:hanging="426"/>
        <w:jc w:val="center"/>
        <w:rPr>
          <w:b/>
        </w:rPr>
      </w:pPr>
    </w:p>
    <w:p w:rsidR="00617262" w:rsidRDefault="00617262" w:rsidP="00601C66">
      <w:pPr>
        <w:spacing w:before="120"/>
        <w:ind w:left="426" w:hanging="426"/>
        <w:jc w:val="center"/>
        <w:rPr>
          <w:b/>
        </w:rPr>
      </w:pPr>
    </w:p>
    <w:p w:rsidR="00617262" w:rsidRDefault="00617262" w:rsidP="00601C66">
      <w:pPr>
        <w:spacing w:before="120"/>
        <w:ind w:left="426" w:hanging="426"/>
        <w:jc w:val="center"/>
        <w:rPr>
          <w:b/>
        </w:rPr>
      </w:pPr>
    </w:p>
    <w:p w:rsidR="00617262" w:rsidRDefault="00617262" w:rsidP="00601C66">
      <w:pPr>
        <w:spacing w:before="120"/>
        <w:ind w:left="426" w:hanging="426"/>
        <w:jc w:val="center"/>
        <w:rPr>
          <w:b/>
        </w:rPr>
      </w:pPr>
    </w:p>
    <w:p w:rsidR="00617262" w:rsidRDefault="00617262" w:rsidP="00601C66">
      <w:pPr>
        <w:spacing w:before="120"/>
        <w:ind w:left="426" w:hanging="426"/>
        <w:jc w:val="center"/>
        <w:rPr>
          <w:b/>
        </w:rPr>
      </w:pPr>
    </w:p>
    <w:p w:rsidR="00617262" w:rsidRDefault="00617262" w:rsidP="00601C66">
      <w:pPr>
        <w:spacing w:before="120"/>
        <w:ind w:left="426" w:hanging="426"/>
        <w:jc w:val="center"/>
        <w:rPr>
          <w:b/>
        </w:rPr>
      </w:pPr>
    </w:p>
    <w:p w:rsidR="00617262" w:rsidRDefault="00617262" w:rsidP="00601C66">
      <w:pPr>
        <w:spacing w:before="120"/>
        <w:ind w:left="426" w:hanging="426"/>
        <w:jc w:val="center"/>
        <w:rPr>
          <w:b/>
        </w:rPr>
      </w:pPr>
    </w:p>
    <w:p w:rsidR="00601C66" w:rsidRDefault="00601C66" w:rsidP="00601C66">
      <w:pPr>
        <w:spacing w:before="120"/>
        <w:ind w:left="426" w:hanging="426"/>
        <w:jc w:val="center"/>
        <w:rPr>
          <w:b/>
        </w:rPr>
      </w:pPr>
      <w:r>
        <w:rPr>
          <w:b/>
        </w:rPr>
        <w:t xml:space="preserve">АННОТАЦИЯ </w:t>
      </w:r>
    </w:p>
    <w:p w:rsidR="00516108" w:rsidRDefault="00516108" w:rsidP="00601C66">
      <w:pPr>
        <w:spacing w:before="120"/>
        <w:ind w:left="426" w:hanging="426"/>
        <w:jc w:val="center"/>
        <w:rPr>
          <w:b/>
        </w:rPr>
      </w:pPr>
    </w:p>
    <w:p w:rsidR="00601C66" w:rsidRDefault="00601C66" w:rsidP="00601C66">
      <w:pPr>
        <w:spacing w:before="120"/>
        <w:ind w:left="426" w:hanging="426"/>
        <w:jc w:val="both"/>
        <w:rPr>
          <w:b/>
        </w:rPr>
      </w:pPr>
      <w:r>
        <w:rPr>
          <w:b/>
        </w:rPr>
        <w:t>1.</w:t>
      </w:r>
      <w:r>
        <w:rPr>
          <w:b/>
        </w:rPr>
        <w:tab/>
        <w:t xml:space="preserve">Наименование программы </w:t>
      </w:r>
      <w:r w:rsidRPr="00CC477A">
        <w:rPr>
          <w:b/>
          <w:sz w:val="28"/>
          <w:szCs w:val="28"/>
          <w:u w:val="single"/>
        </w:rPr>
        <w:t>«</w:t>
      </w:r>
      <w:r w:rsidR="00CC477A" w:rsidRPr="00CC477A">
        <w:rPr>
          <w:b/>
          <w:sz w:val="28"/>
          <w:szCs w:val="28"/>
          <w:u w:val="single"/>
        </w:rPr>
        <w:t>Лесное законодательство</w:t>
      </w:r>
      <w:r w:rsidRPr="00CC477A">
        <w:rPr>
          <w:b/>
          <w:sz w:val="28"/>
          <w:szCs w:val="28"/>
          <w:u w:val="single"/>
        </w:rPr>
        <w:t>»</w:t>
      </w:r>
    </w:p>
    <w:p w:rsidR="00601C66" w:rsidRPr="00CC477A" w:rsidRDefault="00601C66" w:rsidP="00601C66">
      <w:pPr>
        <w:spacing w:before="120"/>
        <w:ind w:left="426" w:hanging="426"/>
        <w:jc w:val="both"/>
        <w:rPr>
          <w:b/>
          <w:sz w:val="28"/>
          <w:szCs w:val="28"/>
          <w:u w:val="single"/>
        </w:rPr>
      </w:pPr>
      <w:r>
        <w:rPr>
          <w:b/>
        </w:rPr>
        <w:t>2.</w:t>
      </w:r>
      <w:r>
        <w:rPr>
          <w:b/>
        </w:rPr>
        <w:tab/>
        <w:t>Соответствие профессиональному (-ым) стандарту (-ам)</w:t>
      </w:r>
      <w:r>
        <w:rPr>
          <w:rStyle w:val="a7"/>
          <w:b/>
        </w:rPr>
        <w:footnoteReference w:id="2"/>
      </w:r>
      <w:r w:rsidR="00CC477A" w:rsidRPr="00CC477A">
        <w:rPr>
          <w:b/>
          <w:sz w:val="28"/>
          <w:szCs w:val="28"/>
          <w:u w:val="single"/>
        </w:rPr>
        <w:t>соответствует</w:t>
      </w:r>
    </w:p>
    <w:p w:rsidR="00601C66" w:rsidRPr="00CC477A" w:rsidRDefault="00601C66" w:rsidP="00601C66">
      <w:pPr>
        <w:spacing w:before="120"/>
        <w:ind w:left="426" w:hanging="426"/>
        <w:jc w:val="both"/>
        <w:rPr>
          <w:b/>
          <w:sz w:val="28"/>
          <w:szCs w:val="28"/>
          <w:u w:val="single"/>
        </w:rPr>
      </w:pPr>
      <w:r>
        <w:rPr>
          <w:b/>
        </w:rPr>
        <w:t>3.</w:t>
      </w:r>
      <w:r>
        <w:rPr>
          <w:b/>
        </w:rPr>
        <w:tab/>
        <w:t>Цель программы</w:t>
      </w:r>
      <w:r w:rsidR="00CC477A">
        <w:rPr>
          <w:b/>
        </w:rPr>
        <w:t>:</w:t>
      </w:r>
      <w:r w:rsidR="00CC477A" w:rsidRPr="00CC477A">
        <w:rPr>
          <w:b/>
          <w:sz w:val="28"/>
          <w:szCs w:val="28"/>
          <w:u w:val="single"/>
        </w:rPr>
        <w:t xml:space="preserve">изучить нормативные документы по Лесному </w:t>
      </w:r>
      <w:bookmarkStart w:id="0" w:name="_GoBack"/>
      <w:bookmarkEnd w:id="0"/>
      <w:r w:rsidR="00CC477A" w:rsidRPr="00CC477A">
        <w:rPr>
          <w:b/>
          <w:sz w:val="28"/>
          <w:szCs w:val="28"/>
          <w:u w:val="single"/>
        </w:rPr>
        <w:t xml:space="preserve">законодательству, утвержденные постановлением Правительства РФ и Министерством природных ресурсов и экологии РФ </w:t>
      </w:r>
      <w:r w:rsidR="00CC477A">
        <w:rPr>
          <w:b/>
          <w:sz w:val="28"/>
          <w:szCs w:val="28"/>
          <w:u w:val="single"/>
        </w:rPr>
        <w:t xml:space="preserve">в 2020 году </w:t>
      </w:r>
      <w:r w:rsidR="00CC477A" w:rsidRPr="00CC477A">
        <w:rPr>
          <w:b/>
          <w:sz w:val="28"/>
          <w:szCs w:val="28"/>
          <w:u w:val="single"/>
        </w:rPr>
        <w:t xml:space="preserve">и научиться применять </w:t>
      </w:r>
      <w:r w:rsidR="00CC477A">
        <w:rPr>
          <w:b/>
          <w:sz w:val="28"/>
          <w:szCs w:val="28"/>
          <w:u w:val="single"/>
        </w:rPr>
        <w:t xml:space="preserve"> их </w:t>
      </w:r>
      <w:r w:rsidR="00CC477A" w:rsidRPr="00CC477A">
        <w:rPr>
          <w:b/>
          <w:sz w:val="28"/>
          <w:szCs w:val="28"/>
          <w:u w:val="single"/>
        </w:rPr>
        <w:t>напрактике</w:t>
      </w:r>
      <w:r w:rsidR="00CC477A">
        <w:rPr>
          <w:b/>
          <w:sz w:val="28"/>
          <w:szCs w:val="28"/>
          <w:u w:val="single"/>
        </w:rPr>
        <w:t>.</w:t>
      </w:r>
    </w:p>
    <w:p w:rsidR="00601C66" w:rsidRDefault="00601C66" w:rsidP="00601C66">
      <w:pPr>
        <w:spacing w:before="120"/>
        <w:ind w:left="426" w:hanging="426"/>
        <w:jc w:val="both"/>
        <w:rPr>
          <w:b/>
        </w:rPr>
      </w:pPr>
      <w:r>
        <w:rPr>
          <w:b/>
        </w:rPr>
        <w:t>4.</w:t>
      </w:r>
      <w:r>
        <w:rPr>
          <w:b/>
        </w:rPr>
        <w:tab/>
        <w:t xml:space="preserve">Концепция программы </w:t>
      </w:r>
    </w:p>
    <w:p w:rsidR="00601C66" w:rsidRPr="00CC477A" w:rsidRDefault="00601C66" w:rsidP="00601C66">
      <w:pPr>
        <w:spacing w:before="120"/>
        <w:ind w:left="426" w:hanging="426"/>
        <w:jc w:val="both"/>
        <w:rPr>
          <w:b/>
          <w:sz w:val="28"/>
          <w:szCs w:val="28"/>
        </w:rPr>
      </w:pPr>
      <w:r>
        <w:rPr>
          <w:b/>
        </w:rPr>
        <w:t>5.</w:t>
      </w:r>
      <w:r>
        <w:rPr>
          <w:b/>
        </w:rPr>
        <w:tab/>
        <w:t>Категория слушателей</w:t>
      </w:r>
      <w:r w:rsidR="00CC477A">
        <w:rPr>
          <w:b/>
        </w:rPr>
        <w:t xml:space="preserve">: </w:t>
      </w:r>
      <w:r w:rsidR="00CC477A" w:rsidRPr="00CC477A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Работники лесничеств, лесхозов и арендаторы</w:t>
      </w:r>
      <w:r w:rsidR="00CC477A" w:rsidRPr="00CC477A">
        <w:rPr>
          <w:rFonts w:ascii="Times New Roman CYR" w:hAnsi="Times New Roman CYR" w:cs="Times New Roman CYR"/>
          <w:b/>
          <w:bCs/>
          <w:sz w:val="28"/>
          <w:szCs w:val="28"/>
        </w:rPr>
        <w:t>;</w:t>
      </w:r>
    </w:p>
    <w:p w:rsidR="00601C66" w:rsidRDefault="00601C66" w:rsidP="00601C66">
      <w:pPr>
        <w:spacing w:before="120"/>
        <w:ind w:left="426" w:hanging="426"/>
        <w:jc w:val="both"/>
        <w:rPr>
          <w:b/>
        </w:rPr>
      </w:pPr>
      <w:r>
        <w:rPr>
          <w:b/>
        </w:rPr>
        <w:t>6.</w:t>
      </w:r>
      <w:r>
        <w:rPr>
          <w:b/>
        </w:rPr>
        <w:tab/>
        <w:t xml:space="preserve">Планируемые результаты обучения </w:t>
      </w:r>
    </w:p>
    <w:p w:rsidR="00601C66" w:rsidRDefault="00601C66" w:rsidP="00601C66">
      <w:pPr>
        <w:spacing w:before="120"/>
        <w:ind w:left="426"/>
        <w:jc w:val="both"/>
      </w:pPr>
      <w:r>
        <w:t>В результате освоения программы слушатель должен</w:t>
      </w:r>
    </w:p>
    <w:p w:rsidR="00601C66" w:rsidRDefault="00601C66" w:rsidP="00601C66">
      <w:pPr>
        <w:spacing w:before="120"/>
        <w:ind w:left="426"/>
        <w:jc w:val="both"/>
      </w:pPr>
      <w:r>
        <w:t>знать:</w:t>
      </w:r>
    </w:p>
    <w:p w:rsidR="00601C66" w:rsidRPr="00AD5581" w:rsidRDefault="00AD5581" w:rsidP="00601C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581">
        <w:rPr>
          <w:rFonts w:ascii="Times New Roman" w:hAnsi="Times New Roman"/>
          <w:b/>
          <w:sz w:val="28"/>
          <w:szCs w:val="28"/>
        </w:rPr>
        <w:t>нормативные документы по Лесному законодательству, утвержденные постановлением Правительства РФ и Министерством природных ресурсов и экологии РФ в 2020 году</w:t>
      </w:r>
    </w:p>
    <w:p w:rsidR="00601C66" w:rsidRDefault="00601C66" w:rsidP="00AD5581">
      <w:pPr>
        <w:pStyle w:val="a6"/>
        <w:spacing w:after="0" w:line="240" w:lineRule="auto"/>
        <w:ind w:left="1145"/>
        <w:jc w:val="both"/>
        <w:rPr>
          <w:rFonts w:ascii="Times New Roman" w:hAnsi="Times New Roman"/>
          <w:sz w:val="24"/>
          <w:szCs w:val="24"/>
        </w:rPr>
      </w:pPr>
    </w:p>
    <w:p w:rsidR="00601C66" w:rsidRDefault="00601C66" w:rsidP="00601C66">
      <w:pPr>
        <w:ind w:left="426"/>
        <w:jc w:val="both"/>
      </w:pPr>
      <w:r>
        <w:t>уметь:</w:t>
      </w:r>
    </w:p>
    <w:p w:rsidR="00AD5581" w:rsidRPr="00AD5581" w:rsidRDefault="00AD5581" w:rsidP="00AD558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581">
        <w:rPr>
          <w:rFonts w:ascii="Times New Roman" w:hAnsi="Times New Roman"/>
          <w:b/>
          <w:sz w:val="28"/>
          <w:szCs w:val="28"/>
        </w:rPr>
        <w:t>применятьнормативные документы по Лесному законодательству, утвержденные постановлением Правительства РФ и Министерством природных ресурсов и экологии РФ в 2020 году на практике</w:t>
      </w:r>
    </w:p>
    <w:p w:rsidR="00AD5581" w:rsidRPr="00AD5581" w:rsidRDefault="00AD5581" w:rsidP="00AD5581">
      <w:pPr>
        <w:pStyle w:val="a6"/>
        <w:spacing w:after="0" w:line="240" w:lineRule="auto"/>
        <w:ind w:left="1145"/>
        <w:jc w:val="both"/>
        <w:rPr>
          <w:rFonts w:ascii="Times New Roman" w:hAnsi="Times New Roman"/>
          <w:sz w:val="28"/>
          <w:szCs w:val="28"/>
        </w:rPr>
      </w:pPr>
    </w:p>
    <w:p w:rsidR="00601C66" w:rsidRDefault="00601C66" w:rsidP="00AD5581">
      <w:pPr>
        <w:pStyle w:val="a6"/>
        <w:spacing w:after="0" w:line="240" w:lineRule="auto"/>
        <w:ind w:left="1145"/>
        <w:jc w:val="both"/>
        <w:rPr>
          <w:rFonts w:ascii="Times New Roman" w:hAnsi="Times New Roman"/>
          <w:sz w:val="24"/>
          <w:szCs w:val="24"/>
        </w:rPr>
      </w:pPr>
    </w:p>
    <w:p w:rsidR="00601C66" w:rsidRDefault="00601C66" w:rsidP="00601C66">
      <w:pPr>
        <w:ind w:left="426"/>
        <w:jc w:val="both"/>
      </w:pPr>
      <w:r>
        <w:t>владеть:</w:t>
      </w:r>
    </w:p>
    <w:p w:rsidR="00601C66" w:rsidRPr="00AD5581" w:rsidRDefault="00AD5581" w:rsidP="00601C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5581">
        <w:rPr>
          <w:rFonts w:ascii="Times New Roman" w:hAnsi="Times New Roman"/>
          <w:b/>
          <w:sz w:val="28"/>
          <w:szCs w:val="28"/>
        </w:rPr>
        <w:t>навыками заполнения производственных бланков по изучаемым темам</w:t>
      </w:r>
    </w:p>
    <w:p w:rsidR="00601C66" w:rsidRPr="00AD5581" w:rsidRDefault="00601C66" w:rsidP="00AD5581">
      <w:pPr>
        <w:pStyle w:val="a6"/>
        <w:spacing w:before="120" w:after="0" w:line="240" w:lineRule="auto"/>
        <w:ind w:left="1145"/>
        <w:jc w:val="both"/>
        <w:rPr>
          <w:rFonts w:ascii="Times New Roman" w:hAnsi="Times New Roman"/>
          <w:sz w:val="28"/>
          <w:szCs w:val="28"/>
        </w:rPr>
      </w:pPr>
    </w:p>
    <w:p w:rsidR="00601C66" w:rsidRDefault="00601C66" w:rsidP="00601C66">
      <w:pPr>
        <w:spacing w:before="120" w:after="120"/>
        <w:ind w:left="425" w:hanging="425"/>
        <w:jc w:val="both"/>
        <w:rPr>
          <w:b/>
        </w:rPr>
      </w:pPr>
      <w:r>
        <w:rPr>
          <w:b/>
        </w:rPr>
        <w:t>7.</w:t>
      </w:r>
      <w:r>
        <w:rPr>
          <w:b/>
        </w:rPr>
        <w:tab/>
        <w:t xml:space="preserve">Структура программы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5"/>
        <w:gridCol w:w="5278"/>
        <w:gridCol w:w="2091"/>
      </w:tblGrid>
      <w:tr w:rsidR="00601C66" w:rsidTr="00601C66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66" w:rsidRDefault="00601C66">
            <w:pPr>
              <w:spacing w:line="256" w:lineRule="auto"/>
              <w:ind w:left="33" w:hanging="3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№ модуля / дисциплины / раздела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66" w:rsidRDefault="00601C66">
            <w:pPr>
              <w:spacing w:line="256" w:lineRule="auto"/>
              <w:ind w:left="426" w:hanging="426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Наименование модуля / дисциплины / раздела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66" w:rsidRDefault="00601C66">
            <w:pPr>
              <w:spacing w:line="256" w:lineRule="auto"/>
              <w:ind w:left="426" w:hanging="426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Кол-во часов</w:t>
            </w:r>
          </w:p>
        </w:tc>
      </w:tr>
      <w:tr w:rsidR="00AD5581" w:rsidTr="00B97749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81" w:rsidRPr="00E0419F" w:rsidRDefault="00AD5581" w:rsidP="00B91975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1.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81" w:rsidRPr="0064700B" w:rsidRDefault="00AD5581" w:rsidP="00B91975">
            <w:pPr>
              <w:jc w:val="both"/>
            </w:pPr>
            <w:r w:rsidRPr="0064700B">
              <w:t>Федеральный Государственный лесной надзор (лесная охрана).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81" w:rsidRDefault="00AD5581">
            <w:pPr>
              <w:spacing w:line="256" w:lineRule="auto"/>
              <w:ind w:left="425" w:hanging="425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AD5581" w:rsidTr="00B97749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81" w:rsidRPr="00E0419F" w:rsidRDefault="00AD5581" w:rsidP="00B91975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2.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81" w:rsidRPr="0064700B" w:rsidRDefault="00AD5581" w:rsidP="00B91975">
            <w:pPr>
              <w:overflowPunct w:val="0"/>
              <w:autoSpaceDE w:val="0"/>
              <w:autoSpaceDN w:val="0"/>
              <w:jc w:val="both"/>
            </w:pPr>
            <w:r w:rsidRPr="0064700B">
              <w:t>Юридическая ответственность за нарушение лесного законодательства.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81" w:rsidRDefault="00AD5581">
            <w:pPr>
              <w:spacing w:line="256" w:lineRule="auto"/>
              <w:ind w:left="425" w:hanging="425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AD5581" w:rsidTr="00B97749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81" w:rsidRPr="00E0419F" w:rsidRDefault="00AD5581" w:rsidP="00B91975">
            <w:pPr>
              <w:jc w:val="center"/>
              <w:rPr>
                <w:sz w:val="20"/>
                <w:szCs w:val="20"/>
              </w:rPr>
            </w:pPr>
            <w:r w:rsidRPr="00E0419F">
              <w:rPr>
                <w:sz w:val="20"/>
                <w:szCs w:val="20"/>
              </w:rPr>
              <w:t>3.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81" w:rsidRPr="0064700B" w:rsidRDefault="00AD5581" w:rsidP="00B91975">
            <w:pPr>
              <w:overflowPunct w:val="0"/>
              <w:autoSpaceDE w:val="0"/>
              <w:autoSpaceDN w:val="0"/>
              <w:jc w:val="both"/>
            </w:pPr>
            <w:r w:rsidRPr="0064700B">
              <w:t>Договорная ответственность за нарушение лесохозяйственных требований при заготовке древесины.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81" w:rsidRDefault="00AD5581">
            <w:pPr>
              <w:spacing w:line="256" w:lineRule="auto"/>
              <w:ind w:left="425" w:hanging="425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AD5581" w:rsidTr="00B97749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81" w:rsidRPr="00E0419F" w:rsidRDefault="00AD5581" w:rsidP="00B91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81" w:rsidRPr="0064700B" w:rsidRDefault="00AD5581" w:rsidP="00B91975">
            <w:pPr>
              <w:overflowPunct w:val="0"/>
              <w:autoSpaceDE w:val="0"/>
              <w:autoSpaceDN w:val="0"/>
              <w:jc w:val="both"/>
            </w:pPr>
            <w:r w:rsidRPr="00397642">
              <w:t>Внедоговорная ответственность юридических и физических лиц за нарушение лесного законодательства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81" w:rsidRDefault="00AD5581">
            <w:pPr>
              <w:spacing w:line="256" w:lineRule="auto"/>
              <w:ind w:left="425" w:hanging="425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AD5581" w:rsidTr="00B97749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81" w:rsidRPr="00E0419F" w:rsidRDefault="00AD5581" w:rsidP="00B91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81" w:rsidRPr="00072592" w:rsidRDefault="00AD5581" w:rsidP="00AD5581">
            <w:pPr>
              <w:jc w:val="both"/>
              <w:rPr>
                <w:bCs/>
              </w:rPr>
            </w:pPr>
            <w:r w:rsidRPr="00072592">
              <w:rPr>
                <w:bCs/>
              </w:rPr>
              <w:t>Административная и уголовная ответственность за нарушения лесного законодательства.</w:t>
            </w:r>
          </w:p>
          <w:p w:rsidR="00AD5581" w:rsidRPr="00397642" w:rsidRDefault="00AD5581" w:rsidP="00B91975">
            <w:pPr>
              <w:overflowPunct w:val="0"/>
              <w:autoSpaceDE w:val="0"/>
              <w:autoSpaceDN w:val="0"/>
              <w:jc w:val="both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81" w:rsidRDefault="00AD5581">
            <w:pPr>
              <w:spacing w:line="256" w:lineRule="auto"/>
              <w:ind w:left="425" w:hanging="425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AD5581" w:rsidTr="00B97749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81" w:rsidRDefault="00AD5581" w:rsidP="00B91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81" w:rsidRPr="00072592" w:rsidRDefault="00AD5581" w:rsidP="00AD5581">
            <w:pPr>
              <w:jc w:val="both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81" w:rsidRDefault="00AD5581">
            <w:pPr>
              <w:spacing w:line="256" w:lineRule="auto"/>
              <w:ind w:left="425" w:hanging="425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</w:tr>
    </w:tbl>
    <w:p w:rsidR="00601C66" w:rsidRDefault="00601C66" w:rsidP="00601C66">
      <w:pPr>
        <w:spacing w:before="120"/>
        <w:ind w:left="426"/>
        <w:jc w:val="both"/>
      </w:pPr>
      <w:r>
        <w:t>При необходимости программа может быть адаптирована под потребности заказчика.</w:t>
      </w:r>
    </w:p>
    <w:p w:rsidR="00AD5581" w:rsidRDefault="00AD5581" w:rsidP="00601C66">
      <w:pPr>
        <w:spacing w:before="120"/>
        <w:ind w:left="426"/>
        <w:jc w:val="both"/>
      </w:pPr>
    </w:p>
    <w:p w:rsidR="00601C66" w:rsidRDefault="00601C66" w:rsidP="00601C66">
      <w:pPr>
        <w:spacing w:before="120"/>
        <w:ind w:left="426" w:hanging="426"/>
        <w:jc w:val="both"/>
        <w:rPr>
          <w:b/>
        </w:rPr>
      </w:pPr>
      <w:r>
        <w:rPr>
          <w:b/>
        </w:rPr>
        <w:t>8.</w:t>
      </w:r>
      <w:r>
        <w:rPr>
          <w:b/>
        </w:rPr>
        <w:tab/>
        <w:t>Образовательные технологии и методы обучения</w:t>
      </w:r>
    </w:p>
    <w:p w:rsidR="00601C66" w:rsidRDefault="00601C66" w:rsidP="00601C66">
      <w:pPr>
        <w:spacing w:before="120"/>
        <w:ind w:left="426" w:hanging="426"/>
        <w:jc w:val="both"/>
        <w:rPr>
          <w:b/>
        </w:rPr>
      </w:pPr>
      <w:r>
        <w:rPr>
          <w:b/>
        </w:rPr>
        <w:t>9.</w:t>
      </w:r>
      <w:r>
        <w:rPr>
          <w:b/>
        </w:rPr>
        <w:tab/>
        <w:t>Временной ресурс для освоения программы</w:t>
      </w:r>
    </w:p>
    <w:p w:rsidR="00601C66" w:rsidRDefault="00601C66" w:rsidP="00601C66">
      <w:pPr>
        <w:spacing w:before="120"/>
        <w:ind w:left="426"/>
        <w:jc w:val="both"/>
      </w:pPr>
      <w:r>
        <w:t>Общий объем программы:</w:t>
      </w:r>
      <w:r w:rsidR="003C0E4C" w:rsidRPr="003C0E4C">
        <w:rPr>
          <w:b/>
          <w:sz w:val="28"/>
          <w:szCs w:val="28"/>
          <w:u w:val="single"/>
        </w:rPr>
        <w:t>12</w:t>
      </w:r>
      <w:r w:rsidR="003C0E4C" w:rsidRPr="003C0E4C">
        <w:t>ч</w:t>
      </w:r>
      <w:r>
        <w:t>асов,  в соответствии с учебным планом.</w:t>
      </w:r>
    </w:p>
    <w:p w:rsidR="00601C66" w:rsidRDefault="00601C66" w:rsidP="00601C66">
      <w:pPr>
        <w:spacing w:before="120"/>
        <w:ind w:left="426" w:hanging="426"/>
        <w:jc w:val="both"/>
        <w:rPr>
          <w:b/>
        </w:rPr>
      </w:pPr>
      <w:r>
        <w:rPr>
          <w:b/>
        </w:rPr>
        <w:t>10.</w:t>
      </w:r>
      <w:r>
        <w:rPr>
          <w:b/>
        </w:rPr>
        <w:tab/>
        <w:t>Кадровое обеспечение программы</w:t>
      </w:r>
      <w:r w:rsidR="003C0E4C" w:rsidRPr="003C0E4C">
        <w:rPr>
          <w:b/>
          <w:sz w:val="28"/>
          <w:szCs w:val="28"/>
          <w:u w:val="single"/>
        </w:rPr>
        <w:t>доктор с.-х. наук,профессор</w:t>
      </w:r>
    </w:p>
    <w:p w:rsidR="00601C66" w:rsidRPr="003C0E4C" w:rsidRDefault="00601C66" w:rsidP="00601C66">
      <w:pPr>
        <w:spacing w:before="120"/>
        <w:ind w:left="426" w:hanging="426"/>
        <w:jc w:val="both"/>
        <w:rPr>
          <w:b/>
          <w:sz w:val="28"/>
          <w:szCs w:val="28"/>
          <w:u w:val="single"/>
        </w:rPr>
      </w:pPr>
      <w:r>
        <w:rPr>
          <w:b/>
        </w:rPr>
        <w:t>11.</w:t>
      </w:r>
      <w:r>
        <w:rPr>
          <w:b/>
        </w:rPr>
        <w:tab/>
        <w:t>Материально-техническая база</w:t>
      </w:r>
      <w:r w:rsidR="003C0E4C" w:rsidRPr="003C0E4C">
        <w:rPr>
          <w:b/>
          <w:sz w:val="28"/>
          <w:szCs w:val="28"/>
          <w:u w:val="single"/>
        </w:rPr>
        <w:t>интернет, учебное пособие по Лесному законодательств,2022 г.</w:t>
      </w:r>
    </w:p>
    <w:p w:rsidR="00601C66" w:rsidRDefault="00601C66" w:rsidP="00601C66">
      <w:pPr>
        <w:spacing w:before="120"/>
        <w:ind w:left="426" w:hanging="426"/>
        <w:jc w:val="both"/>
        <w:rPr>
          <w:b/>
        </w:rPr>
      </w:pPr>
      <w:r>
        <w:rPr>
          <w:b/>
        </w:rPr>
        <w:t>12.</w:t>
      </w:r>
      <w:r>
        <w:rPr>
          <w:b/>
        </w:rPr>
        <w:tab/>
        <w:t>Реализация программы</w:t>
      </w:r>
    </w:p>
    <w:p w:rsidR="00601C66" w:rsidRDefault="00601C66" w:rsidP="00601C66">
      <w:pPr>
        <w:spacing w:before="120"/>
        <w:ind w:left="426"/>
        <w:jc w:val="both"/>
      </w:pPr>
      <w:r>
        <w:t>Формы и сроки реализации программы определяются по согласованию с заказчиком.</w:t>
      </w:r>
    </w:p>
    <w:p w:rsidR="00601C66" w:rsidRDefault="00601C66" w:rsidP="00601C66">
      <w:pPr>
        <w:spacing w:before="120"/>
        <w:ind w:left="426"/>
        <w:jc w:val="both"/>
      </w:pPr>
      <w:r>
        <w:t>Продолжительность программы: _</w:t>
      </w:r>
      <w:r w:rsidR="003C0E4C" w:rsidRPr="003C0E4C">
        <w:rPr>
          <w:sz w:val="28"/>
          <w:szCs w:val="28"/>
          <w:u w:val="single"/>
        </w:rPr>
        <w:t>12</w:t>
      </w:r>
      <w:r w:rsidRPr="003C0E4C">
        <w:rPr>
          <w:sz w:val="28"/>
          <w:szCs w:val="28"/>
          <w:u w:val="single"/>
        </w:rPr>
        <w:t>_</w:t>
      </w:r>
      <w:r>
        <w:t>__ часа.</w:t>
      </w:r>
    </w:p>
    <w:p w:rsidR="00601C66" w:rsidRDefault="00601C66" w:rsidP="00601C66">
      <w:pPr>
        <w:spacing w:before="120"/>
        <w:ind w:left="426"/>
        <w:jc w:val="both"/>
      </w:pPr>
      <w:r>
        <w:t>Режим проведения занятий: _____</w:t>
      </w:r>
      <w:r w:rsidR="003C0E4C" w:rsidRPr="003C0E4C">
        <w:rPr>
          <w:sz w:val="28"/>
          <w:szCs w:val="28"/>
          <w:u w:val="single"/>
        </w:rPr>
        <w:t>2</w:t>
      </w:r>
      <w:r w:rsidRPr="003C0E4C">
        <w:rPr>
          <w:sz w:val="28"/>
          <w:szCs w:val="28"/>
          <w:u w:val="single"/>
        </w:rPr>
        <w:t>_</w:t>
      </w:r>
      <w:r>
        <w:t>______ часов в день.</w:t>
      </w:r>
    </w:p>
    <w:p w:rsidR="00601C66" w:rsidRPr="003C0E4C" w:rsidRDefault="00601C66" w:rsidP="00601C66">
      <w:pPr>
        <w:spacing w:before="120"/>
        <w:ind w:left="426"/>
        <w:jc w:val="both"/>
        <w:rPr>
          <w:b/>
          <w:sz w:val="28"/>
          <w:szCs w:val="28"/>
          <w:u w:val="single"/>
        </w:rPr>
      </w:pPr>
      <w:r>
        <w:t xml:space="preserve">Форма итогового контроля: </w:t>
      </w:r>
      <w:r w:rsidR="003C0E4C" w:rsidRPr="003C0E4C">
        <w:rPr>
          <w:b/>
          <w:sz w:val="28"/>
          <w:szCs w:val="28"/>
          <w:u w:val="single"/>
        </w:rPr>
        <w:t xml:space="preserve">зачет </w:t>
      </w:r>
    </w:p>
    <w:p w:rsidR="00601C66" w:rsidRDefault="00601C66" w:rsidP="00601C66">
      <w:pPr>
        <w:spacing w:before="120"/>
        <w:ind w:left="426"/>
        <w:jc w:val="both"/>
      </w:pPr>
      <w:r>
        <w:t xml:space="preserve">Слушателям, успешно окончившим программу, выдается документ – </w:t>
      </w:r>
      <w:r w:rsidRPr="003C0E4C">
        <w:rPr>
          <w:b/>
          <w:sz w:val="28"/>
          <w:szCs w:val="28"/>
        </w:rPr>
        <w:t>удостоверение о повышении квалификации</w:t>
      </w:r>
      <w:r>
        <w:t xml:space="preserve"> / диплом о профессиональной переподготовке.</w:t>
      </w:r>
    </w:p>
    <w:p w:rsidR="00601C66" w:rsidRDefault="00601C66"/>
    <w:p w:rsidR="00601C66" w:rsidRDefault="00601C66"/>
    <w:p w:rsidR="00516108" w:rsidRDefault="00516108"/>
    <w:p w:rsidR="00516108" w:rsidRPr="00516108" w:rsidRDefault="00516108">
      <w:pPr>
        <w:rPr>
          <w:sz w:val="28"/>
          <w:szCs w:val="28"/>
        </w:rPr>
      </w:pPr>
      <w:r w:rsidRPr="00516108">
        <w:rPr>
          <w:sz w:val="28"/>
          <w:szCs w:val="28"/>
        </w:rPr>
        <w:t>Профессор Ю.И. Перепечина, 2021 г.</w:t>
      </w:r>
    </w:p>
    <w:sectPr w:rsidR="00516108" w:rsidRPr="00516108" w:rsidSect="0072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3EA" w:rsidRDefault="00ED13EA" w:rsidP="00601C66">
      <w:r>
        <w:separator/>
      </w:r>
    </w:p>
  </w:endnote>
  <w:endnote w:type="continuationSeparator" w:id="1">
    <w:p w:rsidR="00ED13EA" w:rsidRDefault="00ED13EA" w:rsidP="00601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3EA" w:rsidRDefault="00ED13EA" w:rsidP="00601C66">
      <w:r>
        <w:separator/>
      </w:r>
    </w:p>
  </w:footnote>
  <w:footnote w:type="continuationSeparator" w:id="1">
    <w:p w:rsidR="00ED13EA" w:rsidRDefault="00ED13EA" w:rsidP="00601C66">
      <w:r>
        <w:continuationSeparator/>
      </w:r>
    </w:p>
  </w:footnote>
  <w:footnote w:id="2">
    <w:p w:rsidR="00601C66" w:rsidRDefault="00601C66" w:rsidP="00601C66">
      <w:pPr>
        <w:pStyle w:val="a4"/>
      </w:pPr>
    </w:p>
    <w:p w:rsidR="0019688A" w:rsidRPr="0019688A" w:rsidRDefault="0019688A" w:rsidP="00601C66">
      <w:pPr>
        <w:pStyle w:val="a4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624"/>
    <w:multiLevelType w:val="hybridMultilevel"/>
    <w:tmpl w:val="EFF8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D7B65"/>
    <w:multiLevelType w:val="hybridMultilevel"/>
    <w:tmpl w:val="B36227B0"/>
    <w:lvl w:ilvl="0" w:tplc="D07A74D2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4AC"/>
    <w:rsid w:val="000444AC"/>
    <w:rsid w:val="00072592"/>
    <w:rsid w:val="00104F7F"/>
    <w:rsid w:val="0019688A"/>
    <w:rsid w:val="001E4EED"/>
    <w:rsid w:val="001F53D0"/>
    <w:rsid w:val="00200F3A"/>
    <w:rsid w:val="00397642"/>
    <w:rsid w:val="003C00D9"/>
    <w:rsid w:val="003C0E4C"/>
    <w:rsid w:val="003E1837"/>
    <w:rsid w:val="00416DFA"/>
    <w:rsid w:val="00470A13"/>
    <w:rsid w:val="00516108"/>
    <w:rsid w:val="00536CCF"/>
    <w:rsid w:val="005A5AB3"/>
    <w:rsid w:val="0060010A"/>
    <w:rsid w:val="00601C66"/>
    <w:rsid w:val="00613093"/>
    <w:rsid w:val="00617262"/>
    <w:rsid w:val="0064700B"/>
    <w:rsid w:val="00683C54"/>
    <w:rsid w:val="006D3374"/>
    <w:rsid w:val="007274EA"/>
    <w:rsid w:val="007377EE"/>
    <w:rsid w:val="007D5337"/>
    <w:rsid w:val="00AD5581"/>
    <w:rsid w:val="00B12D70"/>
    <w:rsid w:val="00C04B99"/>
    <w:rsid w:val="00C36EB6"/>
    <w:rsid w:val="00C40E7D"/>
    <w:rsid w:val="00C60C9F"/>
    <w:rsid w:val="00CC477A"/>
    <w:rsid w:val="00D01CA2"/>
    <w:rsid w:val="00D94AA3"/>
    <w:rsid w:val="00DE3F8E"/>
    <w:rsid w:val="00ED13EA"/>
    <w:rsid w:val="00F80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5A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7EE"/>
    <w:pPr>
      <w:keepNext/>
      <w:outlineLvl w:val="1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C66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01C66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01C66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601C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footnote reference"/>
    <w:basedOn w:val="a0"/>
    <w:uiPriority w:val="99"/>
    <w:semiHidden/>
    <w:unhideWhenUsed/>
    <w:rsid w:val="00601C66"/>
    <w:rPr>
      <w:rFonts w:ascii="Times New Roman" w:hAnsi="Times New Roman" w:cs="Times New Roman" w:hint="default"/>
      <w:vertAlign w:val="superscript"/>
    </w:rPr>
  </w:style>
  <w:style w:type="character" w:customStyle="1" w:styleId="extended-textshort">
    <w:name w:val="extended-text__short"/>
    <w:basedOn w:val="a0"/>
    <w:rsid w:val="006D3374"/>
  </w:style>
  <w:style w:type="character" w:customStyle="1" w:styleId="20">
    <w:name w:val="Заголовок 2 Знак"/>
    <w:basedOn w:val="a0"/>
    <w:link w:val="2"/>
    <w:uiPriority w:val="9"/>
    <w:semiHidden/>
    <w:rsid w:val="007377EE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customStyle="1" w:styleId="ConsPlusTitle">
    <w:name w:val="ConsPlusTitle"/>
    <w:uiPriority w:val="99"/>
    <w:rsid w:val="00737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5A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headertext">
    <w:name w:val="headertext"/>
    <w:basedOn w:val="a"/>
    <w:rsid w:val="005A5AB3"/>
    <w:pPr>
      <w:spacing w:before="100" w:beforeAutospacing="1" w:after="100" w:afterAutospacing="1"/>
    </w:pPr>
  </w:style>
  <w:style w:type="character" w:customStyle="1" w:styleId="extendedtext-short">
    <w:name w:val="extendedtext-short"/>
    <w:basedOn w:val="a0"/>
    <w:rsid w:val="005A5AB3"/>
  </w:style>
  <w:style w:type="paragraph" w:styleId="3">
    <w:name w:val="Body Text Indent 3"/>
    <w:basedOn w:val="a"/>
    <w:link w:val="30"/>
    <w:uiPriority w:val="99"/>
    <w:semiHidden/>
    <w:unhideWhenUsed/>
    <w:rsid w:val="00DE3F8E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E3F8E"/>
    <w:rPr>
      <w:rFonts w:eastAsiaTheme="minorEastAsia"/>
      <w:sz w:val="16"/>
      <w:szCs w:val="16"/>
      <w:lang w:eastAsia="ru-RU"/>
    </w:rPr>
  </w:style>
  <w:style w:type="character" w:customStyle="1" w:styleId="nobr">
    <w:name w:val="nobr"/>
    <w:rsid w:val="00DE3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5A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7EE"/>
    <w:pPr>
      <w:keepNext/>
      <w:outlineLvl w:val="1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C66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01C66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01C66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601C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footnote reference"/>
    <w:basedOn w:val="a0"/>
    <w:uiPriority w:val="99"/>
    <w:semiHidden/>
    <w:unhideWhenUsed/>
    <w:rsid w:val="00601C66"/>
    <w:rPr>
      <w:rFonts w:ascii="Times New Roman" w:hAnsi="Times New Roman" w:cs="Times New Roman" w:hint="default"/>
      <w:vertAlign w:val="superscript"/>
    </w:rPr>
  </w:style>
  <w:style w:type="character" w:customStyle="1" w:styleId="extended-textshort">
    <w:name w:val="extended-text__short"/>
    <w:basedOn w:val="a0"/>
    <w:rsid w:val="006D3374"/>
  </w:style>
  <w:style w:type="character" w:customStyle="1" w:styleId="20">
    <w:name w:val="Заголовок 2 Знак"/>
    <w:basedOn w:val="a0"/>
    <w:link w:val="2"/>
    <w:uiPriority w:val="9"/>
    <w:semiHidden/>
    <w:rsid w:val="007377EE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customStyle="1" w:styleId="ConsPlusTitle">
    <w:name w:val="ConsPlusTitle"/>
    <w:uiPriority w:val="99"/>
    <w:rsid w:val="00737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5A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headertext">
    <w:name w:val="headertext"/>
    <w:basedOn w:val="a"/>
    <w:rsid w:val="005A5AB3"/>
    <w:pPr>
      <w:spacing w:before="100" w:beforeAutospacing="1" w:after="100" w:afterAutospacing="1"/>
    </w:pPr>
  </w:style>
  <w:style w:type="character" w:customStyle="1" w:styleId="extendedtext-short">
    <w:name w:val="extendedtext-short"/>
    <w:basedOn w:val="a0"/>
    <w:rsid w:val="005A5AB3"/>
  </w:style>
  <w:style w:type="paragraph" w:styleId="3">
    <w:name w:val="Body Text Indent 3"/>
    <w:basedOn w:val="a"/>
    <w:link w:val="30"/>
    <w:uiPriority w:val="99"/>
    <w:semiHidden/>
    <w:unhideWhenUsed/>
    <w:rsid w:val="00DE3F8E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E3F8E"/>
    <w:rPr>
      <w:rFonts w:eastAsiaTheme="minorEastAsia"/>
      <w:sz w:val="16"/>
      <w:szCs w:val="16"/>
      <w:lang w:eastAsia="ru-RU"/>
    </w:rPr>
  </w:style>
  <w:style w:type="character" w:customStyle="1" w:styleId="nobr">
    <w:name w:val="nobr"/>
    <w:rsid w:val="00DE3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uk/2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rf.info/uk/gl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Соломников А.А.</dc:creator>
  <cp:lastModifiedBy>Центр ДПО</cp:lastModifiedBy>
  <cp:revision>2</cp:revision>
  <dcterms:created xsi:type="dcterms:W3CDTF">2021-09-13T08:05:00Z</dcterms:created>
  <dcterms:modified xsi:type="dcterms:W3CDTF">2021-09-13T08:05:00Z</dcterms:modified>
</cp:coreProperties>
</file>